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1C6BA" w14:textId="77777777" w:rsidR="00C8056C" w:rsidRPr="00D57842" w:rsidRDefault="00C8056C" w:rsidP="00995475">
      <w:pPr>
        <w:spacing w:line="276" w:lineRule="auto"/>
        <w:ind w:left="-142" w:firstLine="568"/>
        <w:jc w:val="right"/>
        <w:rPr>
          <w:rFonts w:ascii="Sylfaen" w:hAnsi="Sylfaen" w:cs="Sylfaen"/>
          <w:i/>
          <w:u w:val="single"/>
          <w:lang w:val="ka-GE"/>
        </w:rPr>
      </w:pPr>
      <w:r w:rsidRPr="00D57842">
        <w:rPr>
          <w:rFonts w:ascii="Sylfaen" w:hAnsi="Sylfaen" w:cs="Sylfaen"/>
          <w:i/>
          <w:u w:val="single"/>
          <w:lang w:val="ka-GE"/>
        </w:rPr>
        <w:t>პროექტი</w:t>
      </w:r>
    </w:p>
    <w:p w14:paraId="329189F7" w14:textId="77777777" w:rsidR="00C8056C" w:rsidRDefault="00C8056C" w:rsidP="00995475">
      <w:pPr>
        <w:spacing w:line="276" w:lineRule="auto"/>
        <w:ind w:left="-142" w:firstLine="568"/>
        <w:jc w:val="center"/>
        <w:rPr>
          <w:rFonts w:ascii="Sylfaen" w:hAnsi="Sylfaen" w:cs="Sylfaen"/>
          <w:b/>
          <w:lang w:val="ka-GE"/>
        </w:rPr>
      </w:pPr>
      <w:r w:rsidRPr="00D57842">
        <w:rPr>
          <w:rFonts w:ascii="Sylfaen" w:hAnsi="Sylfaen" w:cs="Sylfaen"/>
          <w:b/>
          <w:lang w:val="ka-GE"/>
        </w:rPr>
        <w:t>საქართველოს</w:t>
      </w:r>
      <w:r w:rsidRPr="00D57842">
        <w:rPr>
          <w:rFonts w:ascii="Sylfaen" w:hAnsi="Sylfaen"/>
          <w:b/>
          <w:lang w:val="ka-GE"/>
        </w:rPr>
        <w:t xml:space="preserve"> </w:t>
      </w:r>
      <w:r w:rsidRPr="00D57842">
        <w:rPr>
          <w:rFonts w:ascii="Sylfaen" w:hAnsi="Sylfaen" w:cs="Sylfaen"/>
          <w:b/>
          <w:lang w:val="ka-GE"/>
        </w:rPr>
        <w:t>კანონი</w:t>
      </w:r>
    </w:p>
    <w:p w14:paraId="14668BA5" w14:textId="77777777" w:rsidR="00D57842" w:rsidRDefault="00C8056C" w:rsidP="00995475">
      <w:pPr>
        <w:spacing w:after="0" w:line="276" w:lineRule="auto"/>
        <w:ind w:left="-142" w:firstLine="568"/>
        <w:jc w:val="center"/>
        <w:rPr>
          <w:rFonts w:ascii="Sylfaen" w:hAnsi="Sylfaen"/>
          <w:b/>
          <w:lang w:val="ka-GE"/>
        </w:rPr>
      </w:pPr>
      <w:r w:rsidRPr="00D57842">
        <w:rPr>
          <w:rFonts w:ascii="Sylfaen" w:hAnsi="Sylfaen"/>
          <w:b/>
          <w:lang w:val="ka-GE"/>
        </w:rPr>
        <w:t>„</w:t>
      </w:r>
      <w:r w:rsidRPr="00D57842">
        <w:rPr>
          <w:rFonts w:ascii="Sylfaen" w:hAnsi="Sylfaen" w:cs="Sylfaen"/>
          <w:b/>
          <w:lang w:val="ka-GE"/>
        </w:rPr>
        <w:t>ტურიზმისა</w:t>
      </w:r>
      <w:r w:rsidRPr="00D57842">
        <w:rPr>
          <w:rFonts w:ascii="Sylfaen" w:hAnsi="Sylfaen"/>
          <w:b/>
          <w:lang w:val="ka-GE"/>
        </w:rPr>
        <w:t xml:space="preserve"> </w:t>
      </w:r>
      <w:r w:rsidRPr="00D57842">
        <w:rPr>
          <w:rFonts w:ascii="Sylfaen" w:hAnsi="Sylfaen" w:cs="Sylfaen"/>
          <w:b/>
          <w:lang w:val="ka-GE"/>
        </w:rPr>
        <w:t>და</w:t>
      </w:r>
      <w:r w:rsidRPr="00D57842">
        <w:rPr>
          <w:rFonts w:ascii="Sylfaen" w:hAnsi="Sylfaen"/>
          <w:b/>
          <w:lang w:val="ka-GE"/>
        </w:rPr>
        <w:t xml:space="preserve"> </w:t>
      </w:r>
      <w:r w:rsidRPr="00D57842">
        <w:rPr>
          <w:rFonts w:ascii="Sylfaen" w:hAnsi="Sylfaen" w:cs="Sylfaen"/>
          <w:b/>
          <w:lang w:val="ka-GE"/>
        </w:rPr>
        <w:t>კურორტების</w:t>
      </w:r>
      <w:r w:rsidRPr="00D57842">
        <w:rPr>
          <w:rFonts w:ascii="Sylfaen" w:hAnsi="Sylfaen"/>
          <w:b/>
          <w:lang w:val="ka-GE"/>
        </w:rPr>
        <w:t xml:space="preserve"> </w:t>
      </w:r>
      <w:r w:rsidRPr="00D57842">
        <w:rPr>
          <w:rFonts w:ascii="Sylfaen" w:hAnsi="Sylfaen" w:cs="Sylfaen"/>
          <w:b/>
          <w:lang w:val="ka-GE"/>
        </w:rPr>
        <w:t>შესახებ</w:t>
      </w:r>
      <w:r w:rsidRPr="00D57842">
        <w:rPr>
          <w:rFonts w:ascii="Sylfaen" w:hAnsi="Sylfaen"/>
          <w:b/>
          <w:lang w:val="ka-GE"/>
        </w:rPr>
        <w:t xml:space="preserve">“ </w:t>
      </w:r>
      <w:r w:rsidRPr="00D57842">
        <w:rPr>
          <w:rFonts w:ascii="Sylfaen" w:hAnsi="Sylfaen" w:cs="Sylfaen"/>
          <w:b/>
          <w:lang w:val="ka-GE"/>
        </w:rPr>
        <w:t>საქართველოს</w:t>
      </w:r>
      <w:r w:rsidRPr="00D57842">
        <w:rPr>
          <w:rFonts w:ascii="Sylfaen" w:hAnsi="Sylfaen"/>
          <w:b/>
          <w:lang w:val="ka-GE"/>
        </w:rPr>
        <w:t xml:space="preserve"> </w:t>
      </w:r>
      <w:r w:rsidRPr="00D57842">
        <w:rPr>
          <w:rFonts w:ascii="Sylfaen" w:hAnsi="Sylfaen" w:cs="Sylfaen"/>
          <w:b/>
          <w:lang w:val="ka-GE"/>
        </w:rPr>
        <w:t>კანონში</w:t>
      </w:r>
      <w:r w:rsidRPr="00D57842">
        <w:rPr>
          <w:rFonts w:ascii="Sylfaen" w:hAnsi="Sylfaen"/>
          <w:b/>
          <w:lang w:val="ka-GE"/>
        </w:rPr>
        <w:t xml:space="preserve"> </w:t>
      </w:r>
    </w:p>
    <w:p w14:paraId="3D07F449" w14:textId="77777777" w:rsidR="00C8056C" w:rsidRPr="00D57842" w:rsidRDefault="00C8056C" w:rsidP="00995475">
      <w:pPr>
        <w:spacing w:after="0" w:line="276" w:lineRule="auto"/>
        <w:ind w:left="-142" w:firstLine="568"/>
        <w:jc w:val="center"/>
        <w:rPr>
          <w:rFonts w:ascii="Sylfaen" w:hAnsi="Sylfaen"/>
          <w:b/>
          <w:lang w:val="ka-GE"/>
        </w:rPr>
      </w:pPr>
      <w:r w:rsidRPr="00D57842">
        <w:rPr>
          <w:rFonts w:ascii="Sylfaen" w:hAnsi="Sylfaen" w:cs="Sylfaen"/>
          <w:b/>
          <w:lang w:val="ka-GE"/>
        </w:rPr>
        <w:t>ცვლილების</w:t>
      </w:r>
      <w:r w:rsidRPr="00D57842">
        <w:rPr>
          <w:rFonts w:ascii="Sylfaen" w:hAnsi="Sylfaen"/>
          <w:b/>
          <w:lang w:val="ka-GE"/>
        </w:rPr>
        <w:t xml:space="preserve"> </w:t>
      </w:r>
      <w:r w:rsidRPr="00D57842">
        <w:rPr>
          <w:rFonts w:ascii="Sylfaen" w:hAnsi="Sylfaen" w:cs="Sylfaen"/>
          <w:b/>
          <w:lang w:val="ka-GE"/>
        </w:rPr>
        <w:t>შეტანის</w:t>
      </w:r>
      <w:r w:rsidRPr="00D57842">
        <w:rPr>
          <w:rFonts w:ascii="Sylfaen" w:hAnsi="Sylfaen"/>
          <w:b/>
          <w:lang w:val="ka-GE"/>
        </w:rPr>
        <w:t xml:space="preserve"> </w:t>
      </w:r>
      <w:r w:rsidRPr="00D57842">
        <w:rPr>
          <w:rFonts w:ascii="Sylfaen" w:hAnsi="Sylfaen" w:cs="Sylfaen"/>
          <w:b/>
          <w:lang w:val="ka-GE"/>
        </w:rPr>
        <w:t>თაობაზე</w:t>
      </w:r>
    </w:p>
    <w:p w14:paraId="753368F6" w14:textId="77777777" w:rsidR="00C8056C" w:rsidRPr="00D57842" w:rsidRDefault="00C8056C" w:rsidP="00995475">
      <w:pPr>
        <w:spacing w:after="0" w:line="276" w:lineRule="auto"/>
        <w:ind w:left="-142" w:firstLine="568"/>
        <w:rPr>
          <w:rFonts w:ascii="Sylfaen" w:hAnsi="Sylfaen"/>
          <w:b/>
          <w:lang w:val="ka-GE"/>
        </w:rPr>
      </w:pPr>
    </w:p>
    <w:p w14:paraId="504E9A68" w14:textId="77777777" w:rsidR="00D57842" w:rsidRDefault="00C8056C" w:rsidP="00995475">
      <w:pPr>
        <w:spacing w:after="0" w:line="276" w:lineRule="auto"/>
        <w:ind w:left="-142" w:firstLine="568"/>
        <w:jc w:val="both"/>
        <w:rPr>
          <w:rFonts w:ascii="Sylfaen" w:hAnsi="Sylfaen"/>
          <w:lang w:val="ka-GE"/>
        </w:rPr>
      </w:pPr>
      <w:r w:rsidRPr="00D57842">
        <w:rPr>
          <w:rFonts w:ascii="Sylfaen" w:hAnsi="Sylfaen" w:cs="Sylfaen"/>
          <w:b/>
          <w:lang w:val="ka-GE"/>
        </w:rPr>
        <w:t>მუხლი</w:t>
      </w:r>
      <w:r w:rsidRPr="00D57842">
        <w:rPr>
          <w:rFonts w:ascii="Sylfaen" w:hAnsi="Sylfaen"/>
          <w:b/>
          <w:lang w:val="ka-GE"/>
        </w:rPr>
        <w:t xml:space="preserve"> 1.</w:t>
      </w:r>
      <w:r w:rsidRPr="00D57842">
        <w:rPr>
          <w:rFonts w:ascii="Sylfaen" w:hAnsi="Sylfaen"/>
          <w:lang w:val="ka-GE"/>
        </w:rPr>
        <w:t xml:space="preserve"> „</w:t>
      </w:r>
      <w:r w:rsidRPr="00D57842">
        <w:rPr>
          <w:rFonts w:ascii="Sylfaen" w:hAnsi="Sylfaen" w:cs="Sylfaen"/>
          <w:lang w:val="ka-GE"/>
        </w:rPr>
        <w:t>ტურიზმისა</w:t>
      </w:r>
      <w:r w:rsidRPr="00D57842">
        <w:rPr>
          <w:rFonts w:ascii="Sylfaen" w:hAnsi="Sylfaen"/>
          <w:lang w:val="ka-GE"/>
        </w:rPr>
        <w:t xml:space="preserve"> </w:t>
      </w:r>
      <w:r w:rsidRPr="00D57842">
        <w:rPr>
          <w:rFonts w:ascii="Sylfaen" w:hAnsi="Sylfaen" w:cs="Sylfaen"/>
          <w:lang w:val="ka-GE"/>
        </w:rPr>
        <w:t>და</w:t>
      </w:r>
      <w:r w:rsidRPr="00D57842">
        <w:rPr>
          <w:rFonts w:ascii="Sylfaen" w:hAnsi="Sylfaen"/>
          <w:lang w:val="ka-GE"/>
        </w:rPr>
        <w:t xml:space="preserve"> </w:t>
      </w:r>
      <w:r w:rsidRPr="00D57842">
        <w:rPr>
          <w:rFonts w:ascii="Sylfaen" w:hAnsi="Sylfaen" w:cs="Sylfaen"/>
          <w:lang w:val="ka-GE"/>
        </w:rPr>
        <w:t>კურორტების</w:t>
      </w:r>
      <w:r w:rsidRPr="00D57842">
        <w:rPr>
          <w:rFonts w:ascii="Sylfaen" w:hAnsi="Sylfaen"/>
          <w:lang w:val="ka-GE"/>
        </w:rPr>
        <w:t xml:space="preserve"> </w:t>
      </w:r>
      <w:r w:rsidRPr="00D57842">
        <w:rPr>
          <w:rFonts w:ascii="Sylfaen" w:hAnsi="Sylfaen" w:cs="Sylfaen"/>
          <w:lang w:val="ka-GE"/>
        </w:rPr>
        <w:t>შესახებ</w:t>
      </w:r>
      <w:r w:rsidRPr="00D57842">
        <w:rPr>
          <w:rFonts w:ascii="Sylfaen" w:hAnsi="Sylfaen"/>
          <w:lang w:val="ka-GE"/>
        </w:rPr>
        <w:t xml:space="preserve">“ </w:t>
      </w:r>
      <w:r w:rsidRPr="00D57842">
        <w:rPr>
          <w:rFonts w:ascii="Sylfaen" w:hAnsi="Sylfaen" w:cs="Sylfaen"/>
          <w:lang w:val="ka-GE"/>
        </w:rPr>
        <w:t>საქართველოს</w:t>
      </w:r>
      <w:r w:rsidRPr="00D57842">
        <w:rPr>
          <w:rFonts w:ascii="Sylfaen" w:hAnsi="Sylfaen"/>
          <w:lang w:val="ka-GE"/>
        </w:rPr>
        <w:t xml:space="preserve"> </w:t>
      </w:r>
      <w:r w:rsidRPr="00D57842">
        <w:rPr>
          <w:rFonts w:ascii="Sylfaen" w:hAnsi="Sylfaen" w:cs="Sylfaen"/>
          <w:lang w:val="ka-GE"/>
        </w:rPr>
        <w:t>კანონის</w:t>
      </w:r>
      <w:r w:rsidR="000029B8">
        <w:rPr>
          <w:rFonts w:ascii="Sylfaen" w:hAnsi="Sylfaen"/>
          <w:lang w:val="ka-GE"/>
        </w:rPr>
        <w:t xml:space="preserve"> (</w:t>
      </w:r>
      <w:r w:rsidRPr="00D57842">
        <w:rPr>
          <w:rFonts w:ascii="Sylfaen" w:hAnsi="Sylfaen" w:cs="Sylfaen"/>
          <w:lang w:val="ka-GE"/>
        </w:rPr>
        <w:t>პარლამენტის</w:t>
      </w:r>
      <w:r w:rsidRPr="00D57842">
        <w:rPr>
          <w:rFonts w:ascii="Sylfaen" w:hAnsi="Sylfaen"/>
          <w:lang w:val="ka-GE"/>
        </w:rPr>
        <w:t xml:space="preserve"> </w:t>
      </w:r>
      <w:r w:rsidRPr="00D57842">
        <w:rPr>
          <w:rFonts w:ascii="Sylfaen" w:hAnsi="Sylfaen" w:cs="Sylfaen"/>
          <w:lang w:val="ka-GE"/>
        </w:rPr>
        <w:t>უწყებანი</w:t>
      </w:r>
      <w:r w:rsidRPr="00D57842">
        <w:rPr>
          <w:rFonts w:ascii="Sylfaen" w:hAnsi="Sylfaen"/>
          <w:lang w:val="ka-GE"/>
        </w:rPr>
        <w:t xml:space="preserve">, №13-14 (45-46/13), 12 </w:t>
      </w:r>
      <w:r w:rsidRPr="00D57842">
        <w:rPr>
          <w:rFonts w:ascii="Sylfaen" w:hAnsi="Sylfaen" w:cs="Sylfaen"/>
          <w:lang w:val="ka-GE"/>
        </w:rPr>
        <w:t>აპრილი</w:t>
      </w:r>
      <w:r w:rsidRPr="00D57842">
        <w:rPr>
          <w:rFonts w:ascii="Sylfaen" w:hAnsi="Sylfaen"/>
          <w:lang w:val="ka-GE"/>
        </w:rPr>
        <w:t xml:space="preserve">, 1997, </w:t>
      </w:r>
      <w:r w:rsidRPr="00D57842">
        <w:rPr>
          <w:rFonts w:ascii="Sylfaen" w:hAnsi="Sylfaen" w:cs="Sylfaen"/>
          <w:lang w:val="ka-GE"/>
        </w:rPr>
        <w:t>გვ</w:t>
      </w:r>
      <w:r w:rsidRPr="00D57842">
        <w:rPr>
          <w:rFonts w:ascii="Sylfaen" w:hAnsi="Sylfaen"/>
          <w:lang w:val="ka-GE"/>
        </w:rPr>
        <w:t xml:space="preserve">. 3) </w:t>
      </w:r>
      <w:r w:rsidRPr="00D57842">
        <w:rPr>
          <w:rFonts w:ascii="Sylfaen" w:hAnsi="Sylfaen" w:cs="Sylfaen"/>
          <w:lang w:val="ka-GE"/>
        </w:rPr>
        <w:t>მე</w:t>
      </w:r>
      <w:r w:rsidRPr="00D57842">
        <w:rPr>
          <w:rFonts w:ascii="Sylfaen" w:hAnsi="Sylfaen"/>
          <w:lang w:val="ka-GE"/>
        </w:rPr>
        <w:t xml:space="preserve">-5 </w:t>
      </w:r>
      <w:r w:rsidRPr="00D57842">
        <w:rPr>
          <w:rFonts w:ascii="Sylfaen" w:hAnsi="Sylfaen" w:cs="Sylfaen"/>
          <w:lang w:val="ka-GE"/>
        </w:rPr>
        <w:t>მუხლის</w:t>
      </w:r>
      <w:r w:rsidRPr="00D57842">
        <w:rPr>
          <w:rFonts w:ascii="Sylfaen" w:hAnsi="Sylfaen"/>
          <w:lang w:val="ka-GE"/>
        </w:rPr>
        <w:t xml:space="preserve"> მე-3 პუნქტს დაემატოს შემდეგი შინაარსის</w:t>
      </w:r>
      <w:r w:rsidR="0087417C" w:rsidRPr="00D57842">
        <w:rPr>
          <w:rFonts w:ascii="Sylfaen" w:hAnsi="Sylfaen"/>
          <w:lang w:val="ka-GE"/>
        </w:rPr>
        <w:t xml:space="preserve"> </w:t>
      </w:r>
      <w:r w:rsidR="000029B8">
        <w:rPr>
          <w:rFonts w:ascii="Sylfaen" w:hAnsi="Sylfaen"/>
          <w:lang w:val="ka-GE"/>
        </w:rPr>
        <w:t>„</w:t>
      </w:r>
      <w:r w:rsidR="0087417C" w:rsidRPr="00D57842">
        <w:rPr>
          <w:rFonts w:ascii="Sylfaen" w:hAnsi="Sylfaen"/>
          <w:lang w:val="ka-GE"/>
        </w:rPr>
        <w:t>ა</w:t>
      </w:r>
      <w:r w:rsidR="0087417C" w:rsidRPr="00D57842">
        <w:rPr>
          <w:rFonts w:ascii="Sylfaen" w:hAnsi="Sylfaen"/>
          <w:vertAlign w:val="superscript"/>
          <w:lang w:val="ka-GE"/>
        </w:rPr>
        <w:t>1</w:t>
      </w:r>
      <w:r w:rsidR="000029B8">
        <w:rPr>
          <w:rFonts w:ascii="Sylfaen" w:hAnsi="Sylfaen"/>
          <w:lang w:val="ka-GE"/>
        </w:rPr>
        <w:t>“</w:t>
      </w:r>
      <w:r w:rsidR="0087417C" w:rsidRPr="00D57842">
        <w:rPr>
          <w:rFonts w:ascii="Sylfaen" w:hAnsi="Sylfaen"/>
          <w:lang w:val="ka-GE"/>
        </w:rPr>
        <w:t xml:space="preserve"> ქვეპუნქტი:</w:t>
      </w:r>
    </w:p>
    <w:p w14:paraId="72865721" w14:textId="77777777" w:rsidR="00951367" w:rsidRPr="00D57842" w:rsidRDefault="00951367" w:rsidP="00995475">
      <w:pPr>
        <w:spacing w:after="0" w:line="276" w:lineRule="auto"/>
        <w:ind w:left="-142" w:firstLine="568"/>
        <w:jc w:val="both"/>
        <w:rPr>
          <w:rFonts w:ascii="Sylfaen" w:hAnsi="Sylfaen"/>
          <w:lang w:val="ka-GE"/>
        </w:rPr>
      </w:pPr>
    </w:p>
    <w:p w14:paraId="26C9748B" w14:textId="77777777" w:rsidR="00995475" w:rsidRDefault="00650B5E" w:rsidP="00995475">
      <w:pPr>
        <w:spacing w:after="0" w:line="276" w:lineRule="auto"/>
        <w:ind w:left="-142" w:firstLine="568"/>
        <w:jc w:val="both"/>
        <w:rPr>
          <w:rFonts w:ascii="Sylfaen" w:hAnsi="Sylfaen"/>
          <w:lang w:val="ka-GE"/>
        </w:rPr>
      </w:pPr>
      <w:r w:rsidRPr="00D57842">
        <w:rPr>
          <w:rFonts w:ascii="Sylfaen" w:hAnsi="Sylfaen"/>
          <w:lang w:val="ka-GE"/>
        </w:rPr>
        <w:t>„</w:t>
      </w:r>
      <w:r w:rsidR="0087417C" w:rsidRPr="00D57842">
        <w:rPr>
          <w:rFonts w:ascii="Sylfaen" w:hAnsi="Sylfaen"/>
          <w:lang w:val="ka-GE"/>
        </w:rPr>
        <w:t>ა</w:t>
      </w:r>
      <w:r w:rsidR="0087417C" w:rsidRPr="00D57842">
        <w:rPr>
          <w:rFonts w:ascii="Sylfaen" w:hAnsi="Sylfaen"/>
          <w:vertAlign w:val="superscript"/>
          <w:lang w:val="ka-GE"/>
        </w:rPr>
        <w:t>1</w:t>
      </w:r>
      <w:r w:rsidR="0087417C" w:rsidRPr="00D57842">
        <w:rPr>
          <w:rFonts w:ascii="Sylfaen" w:hAnsi="Sylfaen"/>
          <w:lang w:val="ka-GE"/>
        </w:rPr>
        <w:t xml:space="preserve">) </w:t>
      </w:r>
      <w:r w:rsidR="00F8330C">
        <w:rPr>
          <w:rFonts w:ascii="Sylfaen" w:hAnsi="Sylfaen"/>
          <w:lang w:val="ka-GE"/>
        </w:rPr>
        <w:t>დარგში ერთიანი</w:t>
      </w:r>
      <w:r w:rsidR="0087417C" w:rsidRPr="00D57842">
        <w:rPr>
          <w:rFonts w:ascii="Sylfaen" w:hAnsi="Sylfaen"/>
          <w:lang w:val="ka-GE"/>
        </w:rPr>
        <w:t xml:space="preserve"> სახელმწიფო პოლიტიკის განხორციელებისას უზრუნველყოფს შეზღუდული შესაძლებლობის მქონე პირთა საჭიროებების გათვალისწინებას</w:t>
      </w:r>
      <w:r w:rsidR="00445AC8">
        <w:rPr>
          <w:rFonts w:ascii="Sylfaen" w:hAnsi="Sylfaen"/>
          <w:lang w:val="ka-GE"/>
        </w:rPr>
        <w:t xml:space="preserve"> და</w:t>
      </w:r>
      <w:r w:rsidR="0087417C" w:rsidRPr="00D57842">
        <w:rPr>
          <w:rFonts w:ascii="Sylfaen" w:hAnsi="Sylfaen"/>
          <w:lang w:val="ka-GE"/>
        </w:rPr>
        <w:t xml:space="preserve"> </w:t>
      </w:r>
      <w:r w:rsidR="00951367">
        <w:rPr>
          <w:rFonts w:ascii="Sylfaen" w:hAnsi="Sylfaen"/>
          <w:lang w:val="ka-GE"/>
        </w:rPr>
        <w:t xml:space="preserve">შეზღუდული შესაძლებლობების მქონე პირთა უფლებების შესახებ“ საქართველოს კანონით გათვალისწინებული სხვა უფლებამოსილებების </w:t>
      </w:r>
      <w:r w:rsidR="00F8330C">
        <w:rPr>
          <w:rFonts w:ascii="Sylfaen" w:hAnsi="Sylfaen"/>
          <w:lang w:val="ka-GE"/>
        </w:rPr>
        <w:t>შესრულებას</w:t>
      </w:r>
      <w:r w:rsidR="00951367">
        <w:rPr>
          <w:rFonts w:ascii="Sylfaen" w:hAnsi="Sylfaen"/>
          <w:lang w:val="ka-GE"/>
        </w:rPr>
        <w:t xml:space="preserve">;“. </w:t>
      </w:r>
    </w:p>
    <w:p w14:paraId="1988AD2C" w14:textId="77777777" w:rsidR="00995475" w:rsidRDefault="00995475" w:rsidP="00995475">
      <w:pPr>
        <w:spacing w:after="0" w:line="276" w:lineRule="auto"/>
        <w:ind w:left="-142" w:firstLine="568"/>
        <w:jc w:val="both"/>
        <w:rPr>
          <w:rFonts w:ascii="Sylfaen" w:hAnsi="Sylfaen"/>
          <w:lang w:val="ka-GE"/>
        </w:rPr>
      </w:pPr>
    </w:p>
    <w:p w14:paraId="2B683F10" w14:textId="77777777" w:rsidR="00995475" w:rsidRDefault="00951367" w:rsidP="00995475">
      <w:pPr>
        <w:spacing w:after="0" w:line="276" w:lineRule="auto"/>
        <w:ind w:left="-142" w:firstLine="568"/>
        <w:jc w:val="both"/>
        <w:rPr>
          <w:rFonts w:ascii="Sylfaen" w:hAnsi="Sylfaen"/>
          <w:b/>
          <w:lang w:val="ka-GE"/>
        </w:rPr>
      </w:pPr>
      <w:r w:rsidRPr="00FD1B42">
        <w:rPr>
          <w:rFonts w:ascii="Sylfaen" w:hAnsi="Sylfaen"/>
          <w:b/>
          <w:lang w:val="ka-GE"/>
        </w:rPr>
        <w:t>მუხლი</w:t>
      </w:r>
      <w:r>
        <w:rPr>
          <w:rFonts w:ascii="Sylfaen" w:hAnsi="Sylfaen"/>
          <w:b/>
          <w:lang w:val="ka-GE"/>
        </w:rPr>
        <w:t xml:space="preserve"> 2</w:t>
      </w:r>
    </w:p>
    <w:p w14:paraId="594806A1" w14:textId="534E52EE" w:rsidR="00995475" w:rsidRDefault="00951367" w:rsidP="00995475">
      <w:pPr>
        <w:spacing w:after="0" w:line="276" w:lineRule="auto"/>
        <w:ind w:left="-142" w:firstLine="568"/>
        <w:jc w:val="both"/>
        <w:rPr>
          <w:rFonts w:ascii="Sylfaen" w:hAnsi="Sylfaen"/>
          <w:lang w:val="ka-GE"/>
        </w:rPr>
      </w:pPr>
      <w:r w:rsidRPr="001D14C0">
        <w:rPr>
          <w:rFonts w:ascii="Sylfaen" w:hAnsi="Sylfaen"/>
          <w:lang w:val="ka-GE"/>
        </w:rPr>
        <w:t xml:space="preserve">შეზღუდული შესაძლებლობის მქონე </w:t>
      </w:r>
      <w:r>
        <w:rPr>
          <w:rFonts w:ascii="Sylfaen" w:hAnsi="Sylfaen"/>
          <w:lang w:val="ka-GE"/>
        </w:rPr>
        <w:t>პირთა</w:t>
      </w:r>
      <w:r w:rsidR="00995475">
        <w:rPr>
          <w:rFonts w:ascii="Sylfaen" w:hAnsi="Sylfaen"/>
          <w:lang w:val="ka-GE"/>
        </w:rPr>
        <w:t xml:space="preserve">თვის სრული </w:t>
      </w:r>
      <w:r w:rsidR="00F8330C">
        <w:rPr>
          <w:rFonts w:ascii="Sylfaen" w:hAnsi="Sylfaen"/>
          <w:lang w:val="ka-GE"/>
        </w:rPr>
        <w:t>ხელ</w:t>
      </w:r>
      <w:r w:rsidR="00995475">
        <w:rPr>
          <w:rFonts w:ascii="Sylfaen" w:hAnsi="Sylfaen"/>
          <w:lang w:val="ka-GE"/>
        </w:rPr>
        <w:t>მისაწვდომობის უზრუნველსაყოფად,</w:t>
      </w:r>
      <w:r>
        <w:rPr>
          <w:rFonts w:ascii="Sylfaen" w:hAnsi="Sylfaen"/>
          <w:lang w:val="ka-GE"/>
        </w:rPr>
        <w:t xml:space="preserve"> </w:t>
      </w:r>
      <w:r w:rsidRPr="00D269CA">
        <w:rPr>
          <w:rFonts w:ascii="Sylfaen" w:hAnsi="Sylfaen"/>
          <w:color w:val="000000"/>
          <w:lang w:val="ka-GE"/>
        </w:rPr>
        <w:t xml:space="preserve">საქართველოს </w:t>
      </w:r>
      <w:r w:rsidRPr="00D269CA">
        <w:rPr>
          <w:rFonts w:ascii="Sylfaen" w:hAnsi="Sylfaen" w:cs="Sylfaen"/>
          <w:color w:val="000000"/>
          <w:lang w:val="ka-GE"/>
        </w:rPr>
        <w:t xml:space="preserve">ტურიზმის ეროვნული ადმინისტრაცია </w:t>
      </w:r>
      <w:r w:rsidR="00212CF7">
        <w:rPr>
          <w:rFonts w:ascii="Sylfaen" w:hAnsi="Sylfaen"/>
          <w:lang w:val="ka-GE"/>
        </w:rPr>
        <w:t>2035</w:t>
      </w:r>
      <w:r>
        <w:rPr>
          <w:rFonts w:ascii="Sylfaen" w:hAnsi="Sylfaen"/>
          <w:lang w:val="ka-GE"/>
        </w:rPr>
        <w:t xml:space="preserve"> წლის 31 დეკემბრამდე ეტაპობრივად </w:t>
      </w:r>
      <w:r w:rsidR="004E26AA">
        <w:rPr>
          <w:rFonts w:ascii="Sylfaen" w:hAnsi="Sylfaen"/>
          <w:lang w:val="ka-GE"/>
        </w:rPr>
        <w:t>განახორციელებს</w:t>
      </w:r>
      <w:r>
        <w:rPr>
          <w:rFonts w:ascii="Sylfaen" w:hAnsi="Sylfaen"/>
          <w:lang w:val="ka-GE"/>
        </w:rPr>
        <w:t xml:space="preserve"> </w:t>
      </w:r>
      <w:r w:rsidR="00B850FB">
        <w:rPr>
          <w:rFonts w:ascii="Sylfaen" w:hAnsi="Sylfaen"/>
          <w:lang w:val="ka-GE"/>
        </w:rPr>
        <w:t xml:space="preserve">მის მიერ შექმნილი ან/და დაპროექტებული </w:t>
      </w:r>
      <w:r w:rsidRPr="001D14C0">
        <w:rPr>
          <w:rFonts w:ascii="Sylfaen" w:hAnsi="Sylfaen"/>
          <w:lang w:val="ka-GE"/>
        </w:rPr>
        <w:t xml:space="preserve">ინფრასტრუქტურისა და სერვისების </w:t>
      </w:r>
      <w:r>
        <w:rPr>
          <w:rFonts w:ascii="Sylfaen" w:hAnsi="Sylfaen"/>
          <w:lang w:val="ka-GE"/>
        </w:rPr>
        <w:t xml:space="preserve">უნივერსალური დიზაინის შესაბამისად </w:t>
      </w:r>
      <w:r w:rsidRPr="001D14C0">
        <w:rPr>
          <w:rFonts w:ascii="Sylfaen" w:hAnsi="Sylfaen"/>
          <w:lang w:val="ka-GE"/>
        </w:rPr>
        <w:t>ადაპტირება</w:t>
      </w:r>
      <w:r>
        <w:rPr>
          <w:rFonts w:ascii="Sylfaen" w:hAnsi="Sylfaen"/>
          <w:lang w:val="ka-GE"/>
        </w:rPr>
        <w:t>ს.</w:t>
      </w:r>
    </w:p>
    <w:p w14:paraId="3B3322B5" w14:textId="77777777" w:rsidR="00995475" w:rsidRDefault="00995475" w:rsidP="00995475">
      <w:pPr>
        <w:spacing w:after="0" w:line="276" w:lineRule="auto"/>
        <w:ind w:left="-142" w:firstLine="568"/>
        <w:jc w:val="both"/>
        <w:rPr>
          <w:rFonts w:ascii="Sylfaen" w:hAnsi="Sylfaen"/>
          <w:lang w:val="ka-GE"/>
        </w:rPr>
      </w:pPr>
    </w:p>
    <w:p w14:paraId="33C759E3" w14:textId="77777777" w:rsidR="00995475" w:rsidRDefault="00951367" w:rsidP="00995475">
      <w:pPr>
        <w:spacing w:after="0" w:line="276" w:lineRule="auto"/>
        <w:ind w:left="-142" w:firstLine="568"/>
        <w:jc w:val="both"/>
        <w:rPr>
          <w:rFonts w:ascii="Sylfaen" w:hAnsi="Sylfaen"/>
          <w:b/>
          <w:lang w:val="ka-GE"/>
        </w:rPr>
      </w:pPr>
      <w:r>
        <w:rPr>
          <w:rFonts w:ascii="Sylfaen" w:hAnsi="Sylfaen"/>
          <w:b/>
          <w:lang w:val="ka-GE"/>
        </w:rPr>
        <w:t>მუხლი 3</w:t>
      </w:r>
    </w:p>
    <w:p w14:paraId="01D03508" w14:textId="77777777" w:rsidR="00995475" w:rsidRDefault="00951367" w:rsidP="00995475">
      <w:pPr>
        <w:spacing w:after="0" w:line="276" w:lineRule="auto"/>
        <w:ind w:left="-142" w:firstLine="568"/>
        <w:jc w:val="both"/>
        <w:rPr>
          <w:rFonts w:ascii="Sylfaen" w:hAnsi="Sylfaen"/>
          <w:lang w:val="ka-GE"/>
        </w:rPr>
      </w:pPr>
      <w:r>
        <w:rPr>
          <w:rFonts w:ascii="Sylfaen" w:hAnsi="Sylfaen"/>
          <w:lang w:val="ka-GE"/>
        </w:rPr>
        <w:t xml:space="preserve">1. ეს კანონი, გარდა ამ კანონის პირველი მუხლისა, ამოქმედდეს გამოქვეყნებისთანავე. </w:t>
      </w:r>
    </w:p>
    <w:p w14:paraId="2B8F2609" w14:textId="77777777" w:rsidR="00951367" w:rsidRDefault="00951367" w:rsidP="00995475">
      <w:pPr>
        <w:spacing w:after="0" w:line="276" w:lineRule="auto"/>
        <w:ind w:left="-142" w:firstLine="568"/>
        <w:jc w:val="both"/>
        <w:rPr>
          <w:rFonts w:ascii="Sylfaen" w:hAnsi="Sylfaen"/>
          <w:lang w:val="ka-GE"/>
        </w:rPr>
      </w:pPr>
      <w:r>
        <w:rPr>
          <w:rFonts w:ascii="Sylfaen" w:hAnsi="Sylfaen"/>
          <w:lang w:val="ka-GE"/>
        </w:rPr>
        <w:t>2. ამ  კანონის პირველი მუხლი ამოქმედდეს 20</w:t>
      </w:r>
      <w:r w:rsidRPr="003F669B">
        <w:rPr>
          <w:rFonts w:ascii="Sylfaen" w:hAnsi="Sylfaen"/>
          <w:lang w:val="ka-GE"/>
        </w:rPr>
        <w:t>21</w:t>
      </w:r>
      <w:r>
        <w:rPr>
          <w:rFonts w:ascii="Sylfaen" w:hAnsi="Sylfaen"/>
          <w:lang w:val="ka-GE"/>
        </w:rPr>
        <w:t xml:space="preserve"> წლის 1 იანვრიდან.</w:t>
      </w:r>
    </w:p>
    <w:p w14:paraId="2DB2EE9B" w14:textId="77777777" w:rsidR="00C8056C" w:rsidRDefault="00C8056C" w:rsidP="00995475">
      <w:pPr>
        <w:spacing w:line="276" w:lineRule="auto"/>
        <w:ind w:left="-142" w:firstLine="568"/>
        <w:rPr>
          <w:rFonts w:ascii="Sylfaen" w:hAnsi="Sylfaen"/>
          <w:lang w:val="ka-GE"/>
        </w:rPr>
      </w:pPr>
    </w:p>
    <w:p w14:paraId="447877CA" w14:textId="77777777" w:rsidR="00D57842" w:rsidRPr="00D57842" w:rsidRDefault="00D57842" w:rsidP="00995475">
      <w:pPr>
        <w:spacing w:line="276" w:lineRule="auto"/>
        <w:ind w:left="-142" w:firstLine="568"/>
        <w:rPr>
          <w:rFonts w:ascii="Sylfaen" w:hAnsi="Sylfaen"/>
          <w:lang w:val="ka-GE"/>
        </w:rPr>
      </w:pPr>
    </w:p>
    <w:p w14:paraId="5C986529" w14:textId="77777777" w:rsidR="002D3B68" w:rsidRPr="00D57842" w:rsidRDefault="00995475" w:rsidP="00995475">
      <w:pPr>
        <w:spacing w:line="276" w:lineRule="auto"/>
        <w:ind w:left="-142" w:firstLine="568"/>
        <w:rPr>
          <w:rFonts w:ascii="Sylfaen" w:hAnsi="Sylfaen" w:cs="Sylfaen"/>
          <w:b/>
          <w:i/>
          <w:lang w:val="ka-GE"/>
        </w:rPr>
      </w:pPr>
      <w:r>
        <w:rPr>
          <w:rFonts w:ascii="Sylfaen" w:hAnsi="Sylfaen" w:cs="Sylfaen"/>
          <w:b/>
          <w:lang w:val="ka-GE"/>
        </w:rPr>
        <w:t xml:space="preserve"> </w:t>
      </w:r>
      <w:r w:rsidR="00B429C8">
        <w:rPr>
          <w:rFonts w:ascii="Sylfaen" w:hAnsi="Sylfaen" w:cs="Sylfaen"/>
          <w:b/>
          <w:lang w:val="ka-GE"/>
        </w:rPr>
        <w:t xml:space="preserve">  </w:t>
      </w:r>
      <w:r>
        <w:rPr>
          <w:rFonts w:ascii="Sylfaen" w:hAnsi="Sylfaen" w:cs="Sylfaen"/>
          <w:b/>
          <w:lang w:val="ka-GE"/>
        </w:rPr>
        <w:t xml:space="preserve">   </w:t>
      </w:r>
      <w:r w:rsidR="00C8056C" w:rsidRPr="00D57842">
        <w:rPr>
          <w:rFonts w:ascii="Sylfaen" w:hAnsi="Sylfaen" w:cs="Sylfaen"/>
          <w:b/>
          <w:lang w:val="ka-GE"/>
        </w:rPr>
        <w:t>საქართველოს</w:t>
      </w:r>
      <w:r w:rsidR="00C8056C" w:rsidRPr="00D57842">
        <w:rPr>
          <w:rFonts w:ascii="Sylfaen" w:hAnsi="Sylfaen"/>
          <w:b/>
          <w:lang w:val="ka-GE"/>
        </w:rPr>
        <w:t xml:space="preserve"> </w:t>
      </w:r>
      <w:r w:rsidR="00C8056C" w:rsidRPr="00D57842">
        <w:rPr>
          <w:rFonts w:ascii="Sylfaen" w:hAnsi="Sylfaen" w:cs="Sylfaen"/>
          <w:b/>
          <w:lang w:val="ka-GE"/>
        </w:rPr>
        <w:t>პრეზიდენტი</w:t>
      </w:r>
      <w:r w:rsidR="0087417C" w:rsidRPr="00D57842">
        <w:rPr>
          <w:rFonts w:ascii="Sylfaen" w:hAnsi="Sylfaen"/>
          <w:b/>
          <w:lang w:val="ka-GE"/>
        </w:rPr>
        <w:t xml:space="preserve">   </w:t>
      </w:r>
      <w:r w:rsidR="00D57842">
        <w:rPr>
          <w:rFonts w:ascii="Sylfaen" w:hAnsi="Sylfaen"/>
          <w:b/>
          <w:lang w:val="ka-GE"/>
        </w:rPr>
        <w:t xml:space="preserve">                  </w:t>
      </w:r>
      <w:r w:rsidR="00D722E3">
        <w:rPr>
          <w:rFonts w:ascii="Sylfaen" w:hAnsi="Sylfaen"/>
          <w:b/>
          <w:lang w:val="ka-GE"/>
        </w:rPr>
        <w:t xml:space="preserve">    </w:t>
      </w:r>
      <w:r w:rsidR="00D57842">
        <w:rPr>
          <w:rFonts w:ascii="Sylfaen" w:hAnsi="Sylfaen"/>
          <w:b/>
          <w:lang w:val="ka-GE"/>
        </w:rPr>
        <w:t xml:space="preserve">      </w:t>
      </w:r>
      <w:r w:rsidR="0087417C" w:rsidRPr="00D57842">
        <w:rPr>
          <w:rFonts w:ascii="Sylfaen" w:hAnsi="Sylfaen"/>
          <w:b/>
          <w:lang w:val="ka-GE"/>
        </w:rPr>
        <w:t xml:space="preserve">             </w:t>
      </w:r>
      <w:r w:rsidR="0087417C" w:rsidRPr="00D57842">
        <w:rPr>
          <w:rFonts w:ascii="Sylfaen" w:hAnsi="Sylfaen" w:cs="Sylfaen"/>
          <w:b/>
          <w:i/>
          <w:lang w:val="ka-GE"/>
        </w:rPr>
        <w:t>სალომე ზურაბიშვილი</w:t>
      </w:r>
    </w:p>
    <w:p w14:paraId="5D6DBB7F" w14:textId="77777777" w:rsidR="00D37EDA" w:rsidRPr="00D57842" w:rsidRDefault="00D37EDA" w:rsidP="00995475">
      <w:pPr>
        <w:spacing w:line="276" w:lineRule="auto"/>
        <w:ind w:left="-142" w:firstLine="568"/>
        <w:rPr>
          <w:rFonts w:ascii="Sylfaen" w:hAnsi="Sylfaen" w:cs="Sylfaen"/>
          <w:b/>
          <w:lang w:val="ka-GE"/>
        </w:rPr>
      </w:pPr>
    </w:p>
    <w:p w14:paraId="55BEDCAA" w14:textId="77777777" w:rsidR="00D37EDA" w:rsidRPr="00D57842" w:rsidRDefault="00D37EDA" w:rsidP="00995475">
      <w:pPr>
        <w:spacing w:line="276" w:lineRule="auto"/>
        <w:ind w:left="-142" w:firstLine="568"/>
        <w:rPr>
          <w:rFonts w:ascii="Sylfaen" w:hAnsi="Sylfaen" w:cs="Sylfaen"/>
          <w:b/>
          <w:lang w:val="ka-GE"/>
        </w:rPr>
      </w:pPr>
    </w:p>
    <w:p w14:paraId="16244452" w14:textId="77777777" w:rsidR="00D37EDA" w:rsidRPr="00D57842" w:rsidRDefault="00D37EDA" w:rsidP="00995475">
      <w:pPr>
        <w:spacing w:before="120" w:after="0" w:line="276" w:lineRule="auto"/>
        <w:ind w:left="-142" w:firstLine="568"/>
        <w:jc w:val="center"/>
        <w:rPr>
          <w:rFonts w:ascii="Sylfaen" w:hAnsi="Sylfaen" w:cs="Sylfaen"/>
          <w:b/>
          <w:noProof/>
          <w:color w:val="000000"/>
          <w:lang w:val="ka-GE"/>
        </w:rPr>
      </w:pPr>
    </w:p>
    <w:p w14:paraId="085DBA1C" w14:textId="77777777" w:rsidR="00D37EDA" w:rsidRPr="00D57842" w:rsidRDefault="00D37EDA" w:rsidP="00995475">
      <w:pPr>
        <w:spacing w:before="120" w:after="0" w:line="276" w:lineRule="auto"/>
        <w:ind w:left="-142" w:firstLine="568"/>
        <w:jc w:val="center"/>
        <w:rPr>
          <w:rFonts w:ascii="Sylfaen" w:hAnsi="Sylfaen" w:cs="Sylfaen"/>
          <w:b/>
          <w:noProof/>
          <w:color w:val="000000"/>
          <w:lang w:val="ka-GE"/>
        </w:rPr>
      </w:pPr>
    </w:p>
    <w:p w14:paraId="0EB9801E" w14:textId="77777777" w:rsidR="00D37EDA" w:rsidRPr="00D57842" w:rsidRDefault="00D37EDA" w:rsidP="00995475">
      <w:pPr>
        <w:spacing w:before="120" w:after="0" w:line="276" w:lineRule="auto"/>
        <w:ind w:left="-142" w:firstLine="568"/>
        <w:jc w:val="center"/>
        <w:rPr>
          <w:rFonts w:ascii="Sylfaen" w:hAnsi="Sylfaen" w:cs="Sylfaen"/>
          <w:b/>
          <w:noProof/>
          <w:color w:val="000000"/>
          <w:lang w:val="ka-GE"/>
        </w:rPr>
      </w:pPr>
    </w:p>
    <w:p w14:paraId="7D74BE5C" w14:textId="77777777" w:rsidR="00D37EDA" w:rsidRDefault="00D37EDA" w:rsidP="00995475">
      <w:pPr>
        <w:spacing w:before="120" w:after="0" w:line="276" w:lineRule="auto"/>
        <w:ind w:left="-142" w:firstLine="568"/>
        <w:jc w:val="center"/>
        <w:rPr>
          <w:rFonts w:ascii="Sylfaen" w:hAnsi="Sylfaen" w:cs="Sylfaen"/>
          <w:b/>
          <w:noProof/>
          <w:color w:val="000000"/>
          <w:lang w:val="ka-GE"/>
        </w:rPr>
      </w:pPr>
    </w:p>
    <w:p w14:paraId="02B7C9DC" w14:textId="77777777" w:rsidR="00896C03" w:rsidRDefault="00896C03" w:rsidP="00995475">
      <w:pPr>
        <w:spacing w:before="120" w:after="0" w:line="276" w:lineRule="auto"/>
        <w:ind w:left="-142" w:firstLine="568"/>
        <w:jc w:val="center"/>
        <w:rPr>
          <w:rFonts w:ascii="Sylfaen" w:hAnsi="Sylfaen" w:cs="Sylfaen"/>
          <w:b/>
          <w:noProof/>
          <w:color w:val="000000"/>
          <w:lang w:val="ka-GE"/>
        </w:rPr>
      </w:pPr>
    </w:p>
    <w:p w14:paraId="5FC7A8E7" w14:textId="77777777" w:rsidR="00F8330C" w:rsidRDefault="00F8330C" w:rsidP="00995475">
      <w:pPr>
        <w:spacing w:before="120" w:after="0" w:line="276" w:lineRule="auto"/>
        <w:ind w:left="-142" w:firstLine="568"/>
        <w:jc w:val="center"/>
        <w:rPr>
          <w:rFonts w:ascii="Sylfaen" w:hAnsi="Sylfaen" w:cs="Sylfaen"/>
          <w:b/>
          <w:noProof/>
          <w:color w:val="000000"/>
          <w:lang w:val="ka-GE"/>
        </w:rPr>
      </w:pPr>
    </w:p>
    <w:p w14:paraId="09A797AA" w14:textId="77777777" w:rsidR="00995475" w:rsidRPr="00D57842" w:rsidRDefault="00995475" w:rsidP="00995475">
      <w:pPr>
        <w:spacing w:before="120" w:after="0" w:line="276" w:lineRule="auto"/>
        <w:ind w:left="-142" w:firstLine="568"/>
        <w:jc w:val="center"/>
        <w:rPr>
          <w:rFonts w:ascii="Sylfaen" w:hAnsi="Sylfaen" w:cs="Sylfaen"/>
          <w:b/>
          <w:noProof/>
          <w:color w:val="000000"/>
          <w:lang w:val="ka-GE"/>
        </w:rPr>
      </w:pPr>
    </w:p>
    <w:p w14:paraId="7D7214E5" w14:textId="77777777" w:rsidR="00D37EDA" w:rsidRPr="00D57842" w:rsidRDefault="00E52B9E" w:rsidP="00E52B9E">
      <w:pPr>
        <w:spacing w:before="120" w:after="0" w:line="276" w:lineRule="auto"/>
        <w:ind w:left="-142" w:firstLine="568"/>
        <w:rPr>
          <w:rFonts w:ascii="Sylfaen" w:hAnsi="Sylfaen" w:cs="Sylfaen"/>
          <w:b/>
          <w:noProof/>
          <w:color w:val="000000"/>
          <w:lang w:val="ka-GE"/>
        </w:rPr>
      </w:pPr>
      <w:r>
        <w:rPr>
          <w:rFonts w:ascii="Sylfaen" w:hAnsi="Sylfaen" w:cs="Sylfaen"/>
          <w:b/>
          <w:noProof/>
          <w:color w:val="000000"/>
          <w:lang w:val="ka-GE"/>
        </w:rPr>
        <w:lastRenderedPageBreak/>
        <w:t xml:space="preserve">                                                        </w:t>
      </w:r>
      <w:r w:rsidR="00D37EDA" w:rsidRPr="00D57842">
        <w:rPr>
          <w:rFonts w:ascii="Sylfaen" w:hAnsi="Sylfaen" w:cs="Sylfaen"/>
          <w:b/>
          <w:noProof/>
          <w:color w:val="000000"/>
          <w:lang w:val="ka-GE"/>
        </w:rPr>
        <w:t>განმარტებითი</w:t>
      </w:r>
      <w:r w:rsidR="00D37EDA" w:rsidRPr="00D57842">
        <w:rPr>
          <w:rFonts w:ascii="Sylfaen" w:hAnsi="Sylfaen"/>
          <w:b/>
          <w:noProof/>
          <w:color w:val="000000"/>
          <w:lang w:val="ka-GE"/>
        </w:rPr>
        <w:t xml:space="preserve"> </w:t>
      </w:r>
      <w:r w:rsidR="00D37EDA" w:rsidRPr="00D57842">
        <w:rPr>
          <w:rFonts w:ascii="Sylfaen" w:hAnsi="Sylfaen" w:cs="Sylfaen"/>
          <w:b/>
          <w:noProof/>
          <w:color w:val="000000"/>
          <w:lang w:val="ka-GE"/>
        </w:rPr>
        <w:t>ბარათი</w:t>
      </w:r>
    </w:p>
    <w:p w14:paraId="1C98819D" w14:textId="77777777" w:rsidR="00D37EDA" w:rsidRPr="00D57842" w:rsidRDefault="00D37EDA" w:rsidP="00995475">
      <w:pPr>
        <w:spacing w:before="120" w:after="0" w:line="276" w:lineRule="auto"/>
        <w:ind w:left="-142" w:firstLine="568"/>
        <w:jc w:val="center"/>
        <w:rPr>
          <w:rFonts w:ascii="Sylfaen" w:hAnsi="Sylfaen" w:cs="Sylfaen"/>
          <w:b/>
          <w:noProof/>
          <w:color w:val="000000"/>
          <w:lang w:val="ka-GE"/>
        </w:rPr>
      </w:pPr>
    </w:p>
    <w:p w14:paraId="21B13795" w14:textId="7B4E47EF" w:rsidR="00D37EDA" w:rsidRPr="00D57842" w:rsidRDefault="00F147CF" w:rsidP="00995475">
      <w:pPr>
        <w:spacing w:line="276" w:lineRule="auto"/>
        <w:ind w:left="-142" w:firstLine="568"/>
        <w:jc w:val="center"/>
        <w:rPr>
          <w:rFonts w:ascii="Sylfaen" w:hAnsi="Sylfaen"/>
          <w:b/>
          <w:lang w:val="ka-GE"/>
        </w:rPr>
      </w:pPr>
      <w:r w:rsidRPr="00D57842">
        <w:rPr>
          <w:rFonts w:ascii="Sylfaen" w:hAnsi="Sylfaen"/>
          <w:b/>
          <w:lang w:val="ka-GE"/>
        </w:rPr>
        <w:t>„</w:t>
      </w:r>
      <w:r w:rsidRPr="00D57842">
        <w:rPr>
          <w:rFonts w:ascii="Sylfaen" w:hAnsi="Sylfaen" w:cs="Sylfaen"/>
          <w:b/>
          <w:lang w:val="ka-GE"/>
        </w:rPr>
        <w:t>ტურიზმისა</w:t>
      </w:r>
      <w:r w:rsidRPr="00D57842">
        <w:rPr>
          <w:rFonts w:ascii="Sylfaen" w:hAnsi="Sylfaen"/>
          <w:b/>
          <w:lang w:val="ka-GE"/>
        </w:rPr>
        <w:t xml:space="preserve"> </w:t>
      </w:r>
      <w:r w:rsidRPr="00D57842">
        <w:rPr>
          <w:rFonts w:ascii="Sylfaen" w:hAnsi="Sylfaen" w:cs="Sylfaen"/>
          <w:b/>
          <w:lang w:val="ka-GE"/>
        </w:rPr>
        <w:t>და</w:t>
      </w:r>
      <w:r w:rsidRPr="00D57842">
        <w:rPr>
          <w:rFonts w:ascii="Sylfaen" w:hAnsi="Sylfaen"/>
          <w:b/>
          <w:lang w:val="ka-GE"/>
        </w:rPr>
        <w:t xml:space="preserve"> </w:t>
      </w:r>
      <w:r w:rsidRPr="00D57842">
        <w:rPr>
          <w:rFonts w:ascii="Sylfaen" w:hAnsi="Sylfaen" w:cs="Sylfaen"/>
          <w:b/>
          <w:lang w:val="ka-GE"/>
        </w:rPr>
        <w:t>კურორტების</w:t>
      </w:r>
      <w:r w:rsidRPr="00D57842">
        <w:rPr>
          <w:rFonts w:ascii="Sylfaen" w:hAnsi="Sylfaen"/>
          <w:b/>
          <w:lang w:val="ka-GE"/>
        </w:rPr>
        <w:t xml:space="preserve"> </w:t>
      </w:r>
      <w:r w:rsidRPr="00D57842">
        <w:rPr>
          <w:rFonts w:ascii="Sylfaen" w:hAnsi="Sylfaen" w:cs="Sylfaen"/>
          <w:b/>
          <w:lang w:val="ka-GE"/>
        </w:rPr>
        <w:t>შესახებ</w:t>
      </w:r>
      <w:r w:rsidRPr="00D57842">
        <w:rPr>
          <w:rFonts w:ascii="Sylfaen" w:hAnsi="Sylfaen"/>
          <w:b/>
          <w:lang w:val="ka-GE"/>
        </w:rPr>
        <w:t xml:space="preserve">“ </w:t>
      </w:r>
      <w:r w:rsidR="00D37EDA" w:rsidRPr="00D57842">
        <w:rPr>
          <w:rFonts w:ascii="Sylfaen" w:hAnsi="Sylfaen" w:cs="Sylfaen"/>
          <w:b/>
          <w:lang w:val="ka-GE"/>
        </w:rPr>
        <w:t>საქართველოს</w:t>
      </w:r>
      <w:r w:rsidR="00D37EDA" w:rsidRPr="00D57842">
        <w:rPr>
          <w:rFonts w:ascii="Sylfaen" w:hAnsi="Sylfaen"/>
          <w:b/>
          <w:lang w:val="ka-GE"/>
        </w:rPr>
        <w:t xml:space="preserve"> </w:t>
      </w:r>
      <w:r w:rsidR="00D37EDA" w:rsidRPr="00D57842">
        <w:rPr>
          <w:rFonts w:ascii="Sylfaen" w:hAnsi="Sylfaen" w:cs="Sylfaen"/>
          <w:b/>
          <w:lang w:val="ka-GE"/>
        </w:rPr>
        <w:t>კანონში</w:t>
      </w:r>
      <w:r w:rsidR="00D37EDA" w:rsidRPr="00D57842">
        <w:rPr>
          <w:rFonts w:ascii="Sylfaen" w:hAnsi="Sylfaen"/>
          <w:b/>
          <w:lang w:val="ka-GE"/>
        </w:rPr>
        <w:t xml:space="preserve"> </w:t>
      </w:r>
      <w:r w:rsidR="00D37EDA" w:rsidRPr="00D57842">
        <w:rPr>
          <w:rFonts w:ascii="Sylfaen" w:hAnsi="Sylfaen" w:cs="Sylfaen"/>
          <w:b/>
          <w:lang w:val="ka-GE"/>
        </w:rPr>
        <w:t>ცვლილების</w:t>
      </w:r>
      <w:r w:rsidR="00D37EDA" w:rsidRPr="00D57842">
        <w:rPr>
          <w:rFonts w:ascii="Sylfaen" w:hAnsi="Sylfaen"/>
          <w:b/>
          <w:lang w:val="ka-GE"/>
        </w:rPr>
        <w:t xml:space="preserve"> </w:t>
      </w:r>
      <w:r w:rsidR="00D37EDA" w:rsidRPr="00D57842">
        <w:rPr>
          <w:rFonts w:ascii="Sylfaen" w:hAnsi="Sylfaen" w:cs="Sylfaen"/>
          <w:b/>
          <w:lang w:val="ka-GE"/>
        </w:rPr>
        <w:t>შეტანის</w:t>
      </w:r>
      <w:r w:rsidR="00D37EDA" w:rsidRPr="00D57842">
        <w:rPr>
          <w:rFonts w:ascii="Sylfaen" w:hAnsi="Sylfaen"/>
          <w:b/>
          <w:lang w:val="ka-GE"/>
        </w:rPr>
        <w:t xml:space="preserve"> </w:t>
      </w:r>
      <w:r w:rsidR="00D37EDA" w:rsidRPr="00D57842">
        <w:rPr>
          <w:rFonts w:ascii="Sylfaen" w:hAnsi="Sylfaen" w:cs="Sylfaen"/>
          <w:b/>
          <w:lang w:val="ka-GE"/>
        </w:rPr>
        <w:t>თაობაზე“</w:t>
      </w:r>
      <w:r w:rsidR="00445AC8">
        <w:rPr>
          <w:rFonts w:ascii="Sylfaen" w:hAnsi="Sylfaen" w:cs="Sylfaen"/>
          <w:b/>
          <w:lang w:val="ka-GE"/>
        </w:rPr>
        <w:t xml:space="preserve"> საქართველოს კანონის პროექტზე</w:t>
      </w:r>
    </w:p>
    <w:p w14:paraId="26AE16E9" w14:textId="77777777" w:rsidR="00D37EDA" w:rsidRPr="00D57842" w:rsidRDefault="00D37EDA" w:rsidP="00995475">
      <w:pPr>
        <w:spacing w:after="0" w:line="276" w:lineRule="auto"/>
        <w:ind w:left="-142" w:firstLine="568"/>
        <w:jc w:val="center"/>
        <w:rPr>
          <w:rFonts w:ascii="Sylfaen" w:hAnsi="Sylfaen"/>
          <w:b/>
          <w:color w:val="000000"/>
          <w:lang w:val="ka-GE"/>
        </w:rPr>
      </w:pPr>
    </w:p>
    <w:p w14:paraId="7FB1C2EE" w14:textId="77777777" w:rsidR="00D37EDA" w:rsidRPr="00D57842" w:rsidRDefault="00D37EDA" w:rsidP="00995475">
      <w:pPr>
        <w:spacing w:before="120" w:after="0" w:line="276" w:lineRule="auto"/>
        <w:ind w:left="-142" w:firstLine="568"/>
        <w:rPr>
          <w:rFonts w:ascii="Sylfaen" w:hAnsi="Sylfaen"/>
          <w:b/>
          <w:noProof/>
          <w:color w:val="000000"/>
          <w:lang w:val="ka-GE"/>
        </w:rPr>
      </w:pPr>
      <w:r w:rsidRPr="00D57842">
        <w:rPr>
          <w:rFonts w:ascii="Sylfaen" w:hAnsi="Sylfaen" w:cs="Sylfaen"/>
          <w:b/>
          <w:noProof/>
          <w:color w:val="000000"/>
          <w:lang w:val="ka-GE"/>
        </w:rPr>
        <w:t>ა) ზოგადი</w:t>
      </w:r>
      <w:r w:rsidRPr="00D57842">
        <w:rPr>
          <w:rFonts w:ascii="Sylfaen" w:hAnsi="Sylfaen"/>
          <w:b/>
          <w:noProof/>
          <w:color w:val="000000"/>
          <w:lang w:val="ka-GE"/>
        </w:rPr>
        <w:t xml:space="preserve"> </w:t>
      </w:r>
      <w:r w:rsidRPr="00D57842">
        <w:rPr>
          <w:rFonts w:ascii="Sylfaen" w:hAnsi="Sylfaen" w:cs="Sylfaen"/>
          <w:b/>
          <w:noProof/>
          <w:color w:val="000000"/>
          <w:lang w:val="ka-GE"/>
        </w:rPr>
        <w:t>ინფორმაცია</w:t>
      </w:r>
      <w:r w:rsidRPr="00D57842">
        <w:rPr>
          <w:rFonts w:ascii="Sylfaen" w:hAnsi="Sylfaen"/>
          <w:b/>
          <w:noProof/>
          <w:color w:val="000000"/>
          <w:lang w:val="ka-GE"/>
        </w:rPr>
        <w:t xml:space="preserve"> </w:t>
      </w:r>
      <w:r w:rsidRPr="00D57842">
        <w:rPr>
          <w:rFonts w:ascii="Sylfaen" w:hAnsi="Sylfaen" w:cs="Sylfaen"/>
          <w:b/>
          <w:noProof/>
          <w:color w:val="000000"/>
          <w:lang w:val="ka-GE"/>
        </w:rPr>
        <w:t>კანონპროექტის</w:t>
      </w:r>
      <w:r w:rsidRPr="00D57842">
        <w:rPr>
          <w:rFonts w:ascii="Sylfaen" w:hAnsi="Sylfaen"/>
          <w:b/>
          <w:noProof/>
          <w:color w:val="000000"/>
          <w:lang w:val="ka-GE"/>
        </w:rPr>
        <w:t xml:space="preserve"> </w:t>
      </w:r>
      <w:r w:rsidRPr="00D57842">
        <w:rPr>
          <w:rFonts w:ascii="Sylfaen" w:hAnsi="Sylfaen" w:cs="Sylfaen"/>
          <w:b/>
          <w:noProof/>
          <w:color w:val="000000"/>
          <w:lang w:val="ka-GE"/>
        </w:rPr>
        <w:t>შესახებ</w:t>
      </w:r>
    </w:p>
    <w:p w14:paraId="61901FF1" w14:textId="77777777" w:rsidR="00D37EDA" w:rsidRPr="00D57842" w:rsidRDefault="00D37EDA" w:rsidP="00995475">
      <w:pPr>
        <w:spacing w:before="120" w:after="0" w:line="276" w:lineRule="auto"/>
        <w:ind w:left="-142" w:firstLine="568"/>
        <w:jc w:val="both"/>
        <w:rPr>
          <w:rFonts w:ascii="Sylfaen" w:hAnsi="Sylfaen"/>
          <w:b/>
          <w:noProof/>
          <w:color w:val="000000"/>
          <w:lang w:val="de-DE"/>
        </w:rPr>
      </w:pPr>
      <w:r w:rsidRPr="00D57842">
        <w:rPr>
          <w:rFonts w:ascii="Sylfaen" w:hAnsi="Sylfaen" w:cs="Sylfaen"/>
          <w:b/>
          <w:noProof/>
          <w:color w:val="000000"/>
          <w:lang w:val="de-DE"/>
        </w:rPr>
        <w:t>ა</w:t>
      </w:r>
      <w:r w:rsidRPr="00D57842">
        <w:rPr>
          <w:rFonts w:ascii="Sylfaen" w:hAnsi="Sylfaen"/>
          <w:b/>
          <w:noProof/>
          <w:color w:val="000000"/>
          <w:lang w:val="de-DE"/>
        </w:rPr>
        <w:t>.</w:t>
      </w:r>
      <w:r w:rsidRPr="00D57842">
        <w:rPr>
          <w:rFonts w:ascii="Sylfaen" w:hAnsi="Sylfaen" w:cs="Sylfaen"/>
          <w:b/>
          <w:noProof/>
          <w:color w:val="000000"/>
          <w:lang w:val="de-DE"/>
        </w:rPr>
        <w:t>ა</w:t>
      </w:r>
      <w:r w:rsidRPr="00D57842">
        <w:rPr>
          <w:rFonts w:ascii="Sylfaen" w:hAnsi="Sylfaen"/>
          <w:b/>
          <w:noProof/>
          <w:color w:val="000000"/>
          <w:lang w:val="de-DE"/>
        </w:rPr>
        <w:t xml:space="preserve">) </w:t>
      </w:r>
      <w:r w:rsidRPr="00D57842">
        <w:rPr>
          <w:rFonts w:ascii="Sylfaen" w:hAnsi="Sylfaen" w:cs="Sylfaen"/>
          <w:b/>
          <w:noProof/>
          <w:color w:val="000000"/>
          <w:lang w:val="de-DE"/>
        </w:rPr>
        <w:t>კანონპროექტის</w:t>
      </w:r>
      <w:r w:rsidRPr="00D57842">
        <w:rPr>
          <w:rFonts w:ascii="Sylfaen" w:hAnsi="Sylfaen"/>
          <w:b/>
          <w:noProof/>
          <w:color w:val="000000"/>
          <w:lang w:val="de-DE"/>
        </w:rPr>
        <w:t xml:space="preserve"> </w:t>
      </w:r>
      <w:r w:rsidRPr="00D57842">
        <w:rPr>
          <w:rFonts w:ascii="Sylfaen" w:hAnsi="Sylfaen" w:cs="Sylfaen"/>
          <w:b/>
          <w:noProof/>
          <w:color w:val="000000"/>
          <w:lang w:val="de-DE"/>
        </w:rPr>
        <w:t>მიღების</w:t>
      </w:r>
      <w:r w:rsidRPr="00D57842">
        <w:rPr>
          <w:rFonts w:ascii="Sylfaen" w:hAnsi="Sylfaen"/>
          <w:b/>
          <w:noProof/>
          <w:color w:val="000000"/>
          <w:lang w:val="de-DE"/>
        </w:rPr>
        <w:t xml:space="preserve"> </w:t>
      </w:r>
      <w:r w:rsidRPr="00D57842">
        <w:rPr>
          <w:rFonts w:ascii="Sylfaen" w:hAnsi="Sylfaen" w:cs="Sylfaen"/>
          <w:b/>
          <w:noProof/>
          <w:color w:val="000000"/>
          <w:lang w:val="de-DE"/>
        </w:rPr>
        <w:t>მიზეზი</w:t>
      </w:r>
      <w:r w:rsidRPr="00D57842">
        <w:rPr>
          <w:rFonts w:ascii="Sylfaen" w:hAnsi="Sylfaen"/>
          <w:b/>
          <w:noProof/>
          <w:color w:val="000000"/>
          <w:lang w:val="de-DE"/>
        </w:rPr>
        <w:t>:</w:t>
      </w:r>
    </w:p>
    <w:p w14:paraId="71264793" w14:textId="77777777" w:rsidR="00D37EDA" w:rsidRPr="00D57842" w:rsidRDefault="00D37EDA" w:rsidP="00995475">
      <w:pPr>
        <w:spacing w:before="120" w:after="0" w:line="276" w:lineRule="auto"/>
        <w:ind w:left="-142" w:firstLine="568"/>
        <w:jc w:val="both"/>
        <w:rPr>
          <w:rFonts w:ascii="Sylfaen" w:hAnsi="Sylfaen"/>
          <w:b/>
          <w:noProof/>
          <w:color w:val="000000"/>
          <w:lang w:val="de-DE"/>
        </w:rPr>
      </w:pPr>
      <w:r w:rsidRPr="00D57842">
        <w:rPr>
          <w:rFonts w:ascii="Sylfaen" w:hAnsi="Sylfaen"/>
          <w:b/>
          <w:noProof/>
          <w:color w:val="000000"/>
          <w:lang w:val="de-DE"/>
        </w:rPr>
        <w:t>ა.ა.ა) პრობლემა, რომლის გადაჭრასაც მიზნად ისახავს კანონპროექტი</w:t>
      </w:r>
    </w:p>
    <w:p w14:paraId="6494C93D" w14:textId="77777777" w:rsidR="004C13B1" w:rsidRPr="00D57842" w:rsidRDefault="00D37EDA" w:rsidP="00995475">
      <w:pPr>
        <w:spacing w:before="120" w:after="0" w:line="276" w:lineRule="auto"/>
        <w:ind w:left="-142" w:firstLine="568"/>
        <w:jc w:val="both"/>
        <w:rPr>
          <w:rFonts w:ascii="Sylfaen" w:hAnsi="Sylfaen" w:cs="Sylfaen"/>
          <w:lang w:val="ka-GE"/>
        </w:rPr>
      </w:pPr>
      <w:r w:rsidRPr="00D57842">
        <w:rPr>
          <w:rFonts w:ascii="Sylfaen" w:hAnsi="Sylfaen"/>
          <w:noProof/>
          <w:color w:val="000000"/>
          <w:lang w:val="ka-GE"/>
        </w:rPr>
        <w:t>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ცვლილება „ტურიზმისა და კურორტების შესახებ“ საქართველოს კანონში განპირობებულია „შეზღუდული შესაძლებლობების მქონე პირთა უფლებების შესახებ“ საქართველოს კანონ</w:t>
      </w:r>
      <w:r w:rsidR="00995475">
        <w:rPr>
          <w:rFonts w:ascii="Sylfaen" w:hAnsi="Sylfaen"/>
          <w:noProof/>
          <w:color w:val="000000"/>
          <w:lang w:val="ka-GE"/>
        </w:rPr>
        <w:t xml:space="preserve">ის </w:t>
      </w:r>
      <w:r w:rsidRPr="00D57842">
        <w:rPr>
          <w:rFonts w:ascii="Sylfaen" w:hAnsi="Sylfaen"/>
          <w:noProof/>
          <w:color w:val="000000"/>
          <w:lang w:val="ka-GE"/>
        </w:rPr>
        <w:t>პროექტი</w:t>
      </w:r>
      <w:r w:rsidR="004C13B1" w:rsidRPr="00D57842">
        <w:rPr>
          <w:rFonts w:ascii="Sylfaen" w:hAnsi="Sylfaen"/>
          <w:noProof/>
          <w:color w:val="000000"/>
          <w:lang w:val="ka-GE"/>
        </w:rPr>
        <w:t xml:space="preserve">ს </w:t>
      </w:r>
      <w:r w:rsidR="00995475">
        <w:rPr>
          <w:rFonts w:ascii="Sylfaen" w:hAnsi="Sylfaen"/>
          <w:noProof/>
          <w:color w:val="000000"/>
          <w:lang w:val="ka-GE"/>
        </w:rPr>
        <w:t>მოსზადებით,</w:t>
      </w:r>
      <w:r w:rsidRPr="00D57842">
        <w:rPr>
          <w:rFonts w:ascii="Sylfaen" w:hAnsi="Sylfaen"/>
          <w:noProof/>
          <w:color w:val="000000"/>
          <w:lang w:val="ka-GE"/>
        </w:rPr>
        <w:t xml:space="preserve"> რომელიც მიზნად ისახავს შეზღუდული შესაძლებლობების მქონე პირთა უფლებების </w:t>
      </w:r>
      <w:r w:rsidRPr="00D57842">
        <w:rPr>
          <w:rFonts w:ascii="Sylfaen" w:hAnsi="Sylfaen" w:cs="Sylfaen"/>
          <w:lang w:val="ka-GE"/>
        </w:rPr>
        <w:t>უზრუნველყოფასა და მათთვის თანაბარი შესაძლებლობის შექმნას საზოგადოებრივი ცხოვრების სხვადასხვა</w:t>
      </w:r>
      <w:r w:rsidR="00445AC8">
        <w:rPr>
          <w:rFonts w:ascii="Sylfaen" w:hAnsi="Sylfaen" w:cs="Sylfaen"/>
          <w:lang w:val="ka-GE"/>
        </w:rPr>
        <w:t>.</w:t>
      </w:r>
      <w:r w:rsidRPr="00D57842">
        <w:rPr>
          <w:rFonts w:ascii="Sylfaen" w:hAnsi="Sylfaen" w:cs="Sylfaen"/>
          <w:lang w:val="ka-GE"/>
        </w:rPr>
        <w:t xml:space="preserve"> მათ შორის</w:t>
      </w:r>
      <w:r w:rsidR="004C13B1" w:rsidRPr="00D57842">
        <w:rPr>
          <w:rFonts w:ascii="Sylfaen" w:hAnsi="Sylfaen" w:cs="Sylfaen"/>
          <w:lang w:val="ka-GE"/>
        </w:rPr>
        <w:t>,</w:t>
      </w:r>
      <w:r w:rsidRPr="00D57842">
        <w:rPr>
          <w:rFonts w:ascii="Sylfaen" w:hAnsi="Sylfaen" w:cs="Sylfaen"/>
          <w:lang w:val="ka-GE"/>
        </w:rPr>
        <w:t xml:space="preserve"> ტურიზმის </w:t>
      </w:r>
      <w:r w:rsidR="004C13B1" w:rsidRPr="00D57842">
        <w:rPr>
          <w:rFonts w:ascii="Sylfaen" w:hAnsi="Sylfaen" w:cs="Sylfaen"/>
          <w:lang w:val="ka-GE"/>
        </w:rPr>
        <w:t xml:space="preserve">სფეროში. </w:t>
      </w:r>
    </w:p>
    <w:p w14:paraId="3AF9064C" w14:textId="77777777" w:rsidR="00D37EDA" w:rsidRPr="00D57842" w:rsidRDefault="00D37EDA" w:rsidP="00995475">
      <w:pPr>
        <w:spacing w:before="120" w:after="0" w:line="276" w:lineRule="auto"/>
        <w:ind w:left="-142" w:firstLine="568"/>
        <w:jc w:val="both"/>
        <w:rPr>
          <w:rFonts w:ascii="Sylfaen" w:hAnsi="Sylfaen" w:cs="Sylfaen"/>
          <w:lang w:val="ka-GE"/>
        </w:rPr>
      </w:pPr>
      <w:r w:rsidRPr="00D57842">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7E7362FA" w14:textId="77777777" w:rsidR="00995475"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 xml:space="preserve">„შეზღუდული შესაძლებლობების მქონე პირთა უფლებების შესახებ“ საქართველოს კანონპორექტთან </w:t>
      </w:r>
      <w:r w:rsidR="00995475">
        <w:rPr>
          <w:rFonts w:ascii="Sylfaen" w:eastAsia="Sylfaen" w:hAnsi="Sylfaen"/>
          <w:lang w:val="ka-GE"/>
        </w:rPr>
        <w:t xml:space="preserve">შესაბამისობის უზრუნველსაყოფად, </w:t>
      </w:r>
      <w:r w:rsidRPr="00D57842">
        <w:rPr>
          <w:rFonts w:ascii="Sylfaen" w:eastAsia="Sylfaen" w:hAnsi="Sylfaen"/>
          <w:lang w:val="ka-GE"/>
        </w:rPr>
        <w:t xml:space="preserve">საჭიროა ცვლილება შევიდეს „ტურიზმისა და კურორტების შესახებ“ საქართველოს კანონში. </w:t>
      </w:r>
    </w:p>
    <w:p w14:paraId="2BA91B11" w14:textId="77777777" w:rsidR="003F7A46" w:rsidRDefault="00D37EDA" w:rsidP="003F7A46">
      <w:pPr>
        <w:spacing w:before="120" w:after="0" w:line="276" w:lineRule="auto"/>
        <w:ind w:left="-142" w:firstLine="568"/>
        <w:jc w:val="both"/>
        <w:rPr>
          <w:rFonts w:ascii="Sylfaen" w:hAnsi="Sylfaen"/>
          <w:b/>
          <w:noProof/>
          <w:color w:val="000000"/>
          <w:lang w:val="de-DE"/>
        </w:rPr>
      </w:pPr>
      <w:r w:rsidRPr="00D57842">
        <w:rPr>
          <w:rFonts w:ascii="Sylfaen" w:hAnsi="Sylfaen"/>
          <w:b/>
          <w:noProof/>
          <w:color w:val="000000"/>
          <w:lang w:val="de-DE"/>
        </w:rPr>
        <w:t>ა.ბ) კანონპროექტის მოსალოდნელი შედეგები</w:t>
      </w:r>
    </w:p>
    <w:p w14:paraId="1180139A" w14:textId="77777777" w:rsidR="00045909" w:rsidRPr="00D57842" w:rsidRDefault="00D37EDA" w:rsidP="003F7A46">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 xml:space="preserve">კანონპროექტის მიღების შედეგად, შეზღუდული შესაძლებლობის მქონე პირებს ეტაპობრივად მიეცემათ </w:t>
      </w:r>
      <w:r w:rsidR="00995475" w:rsidRPr="00D57842">
        <w:rPr>
          <w:rFonts w:ascii="Sylfaen" w:hAnsi="Sylfaen" w:cs="Sylfaen"/>
          <w:lang w:val="ka-GE"/>
        </w:rPr>
        <w:t>ტურიზმის სფეროში</w:t>
      </w:r>
      <w:r w:rsidR="003F7A46">
        <w:rPr>
          <w:rFonts w:ascii="Sylfaen" w:hAnsi="Sylfaen" w:cs="Sylfaen"/>
          <w:lang w:val="ka-GE"/>
        </w:rPr>
        <w:t xml:space="preserve">, </w:t>
      </w:r>
      <w:r w:rsidR="003F7A46" w:rsidRPr="001D14C0">
        <w:rPr>
          <w:rFonts w:ascii="Sylfaen" w:hAnsi="Sylfaen"/>
          <w:lang w:val="ka-GE"/>
        </w:rPr>
        <w:t xml:space="preserve">შესაბამისი ინფრასტრუქტურისა და სერვისების </w:t>
      </w:r>
      <w:r w:rsidR="003F7A46">
        <w:rPr>
          <w:rFonts w:ascii="Sylfaen" w:hAnsi="Sylfaen"/>
          <w:lang w:val="ka-GE"/>
        </w:rPr>
        <w:t>უნივერსალური დიზაინის შესაბამისად ეტაპობრივად ადაპტირების გზით,</w:t>
      </w:r>
      <w:r w:rsidR="00995475">
        <w:rPr>
          <w:rFonts w:ascii="Sylfaen" w:hAnsi="Sylfaen" w:cs="Sylfaen"/>
          <w:lang w:val="ka-GE"/>
        </w:rPr>
        <w:t xml:space="preserve"> </w:t>
      </w:r>
      <w:r w:rsidRPr="00D57842">
        <w:rPr>
          <w:rFonts w:ascii="Sylfaen" w:hAnsi="Sylfaen"/>
          <w:noProof/>
          <w:color w:val="000000"/>
          <w:lang w:val="ka-GE"/>
        </w:rPr>
        <w:t>საკუთარი უფლებების სრულფასოვნად განხორციელების შესაძლებლობა</w:t>
      </w:r>
      <w:r w:rsidR="003F7A46">
        <w:rPr>
          <w:rFonts w:ascii="Sylfaen" w:hAnsi="Sylfaen"/>
          <w:noProof/>
          <w:color w:val="000000"/>
          <w:lang w:val="ka-GE"/>
        </w:rPr>
        <w:t xml:space="preserve"> </w:t>
      </w:r>
    </w:p>
    <w:p w14:paraId="797CA5CD" w14:textId="77777777" w:rsidR="00995475" w:rsidRDefault="00D37EDA" w:rsidP="00995475">
      <w:pPr>
        <w:spacing w:before="120" w:after="0" w:line="276" w:lineRule="auto"/>
        <w:ind w:left="-142" w:firstLine="568"/>
        <w:jc w:val="both"/>
        <w:rPr>
          <w:rFonts w:ascii="Sylfaen" w:hAnsi="Sylfaen"/>
          <w:b/>
          <w:noProof/>
          <w:color w:val="000000"/>
          <w:lang w:val="de-DE"/>
        </w:rPr>
      </w:pPr>
      <w:r w:rsidRPr="00D57842">
        <w:rPr>
          <w:rFonts w:ascii="Sylfaen" w:hAnsi="Sylfaen"/>
          <w:b/>
          <w:noProof/>
          <w:color w:val="000000"/>
          <w:lang w:val="de-DE"/>
        </w:rPr>
        <w:t>ა.გ) კანონპროექტის ძირითადი არსი</w:t>
      </w:r>
    </w:p>
    <w:p w14:paraId="3DF1A5C7" w14:textId="1994E36C" w:rsidR="00F8330C" w:rsidRDefault="003F7A46" w:rsidP="00F8330C">
      <w:pPr>
        <w:spacing w:before="120" w:after="0" w:line="276" w:lineRule="auto"/>
        <w:ind w:left="-142" w:firstLine="568"/>
        <w:jc w:val="both"/>
        <w:rPr>
          <w:rFonts w:ascii="Sylfaen" w:hAnsi="Sylfaen"/>
          <w:lang w:val="ka-GE"/>
        </w:rPr>
      </w:pPr>
      <w:r>
        <w:rPr>
          <w:rFonts w:ascii="Sylfaen" w:hAnsi="Sylfaen" w:cs="Sylfaen"/>
          <w:noProof/>
          <w:color w:val="000000"/>
          <w:lang w:val="ka-GE"/>
        </w:rPr>
        <w:t>კანონპროექტით კანონის</w:t>
      </w:r>
      <w:r w:rsidR="00445AC8">
        <w:rPr>
          <w:rFonts w:ascii="Sylfaen" w:hAnsi="Sylfaen" w:cs="Sylfaen"/>
          <w:noProof/>
          <w:color w:val="000000"/>
          <w:lang w:val="ka-GE"/>
        </w:rPr>
        <w:t xml:space="preserve"> </w:t>
      </w:r>
      <w:r w:rsidR="00045909" w:rsidRPr="00D57842">
        <w:rPr>
          <w:rFonts w:ascii="Sylfaen" w:hAnsi="Sylfaen" w:cs="Sylfaen"/>
          <w:lang w:val="ka-GE"/>
        </w:rPr>
        <w:t>მე</w:t>
      </w:r>
      <w:r w:rsidR="00045909" w:rsidRPr="00D57842">
        <w:rPr>
          <w:rFonts w:ascii="Sylfaen" w:hAnsi="Sylfaen"/>
          <w:lang w:val="ka-GE"/>
        </w:rPr>
        <w:t xml:space="preserve">-5 </w:t>
      </w:r>
      <w:r w:rsidR="00045909" w:rsidRPr="00D57842">
        <w:rPr>
          <w:rFonts w:ascii="Sylfaen" w:hAnsi="Sylfaen" w:cs="Sylfaen"/>
          <w:lang w:val="ka-GE"/>
        </w:rPr>
        <w:t>მუხლის</w:t>
      </w:r>
      <w:r w:rsidR="00045909" w:rsidRPr="00D57842">
        <w:rPr>
          <w:rFonts w:ascii="Sylfaen" w:hAnsi="Sylfaen"/>
          <w:lang w:val="ka-GE"/>
        </w:rPr>
        <w:t xml:space="preserve"> მე-3 პუნქტს ემატება </w:t>
      </w:r>
      <w:r w:rsidR="00445AC8">
        <w:rPr>
          <w:rFonts w:ascii="Sylfaen" w:hAnsi="Sylfaen"/>
          <w:lang w:val="ka-GE"/>
        </w:rPr>
        <w:t>„</w:t>
      </w:r>
      <w:r w:rsidR="00045909" w:rsidRPr="00D57842">
        <w:rPr>
          <w:rFonts w:ascii="Sylfaen" w:hAnsi="Sylfaen"/>
          <w:lang w:val="ka-GE"/>
        </w:rPr>
        <w:t>ა</w:t>
      </w:r>
      <w:r w:rsidR="00045909" w:rsidRPr="00D57842">
        <w:rPr>
          <w:rFonts w:ascii="Sylfaen" w:hAnsi="Sylfaen"/>
          <w:vertAlign w:val="superscript"/>
          <w:lang w:val="ka-GE"/>
        </w:rPr>
        <w:t>1</w:t>
      </w:r>
      <w:r w:rsidR="00445AC8">
        <w:rPr>
          <w:rFonts w:ascii="Sylfaen" w:hAnsi="Sylfaen"/>
          <w:lang w:val="ka-GE"/>
        </w:rPr>
        <w:t>“</w:t>
      </w:r>
      <w:r w:rsidR="00045909" w:rsidRPr="00D57842">
        <w:rPr>
          <w:rFonts w:ascii="Sylfaen" w:hAnsi="Sylfaen"/>
          <w:lang w:val="ka-GE"/>
        </w:rPr>
        <w:t xml:space="preserve"> ქვეპუნქტი, რომლის </w:t>
      </w:r>
      <w:r w:rsidR="00445AC8">
        <w:rPr>
          <w:rFonts w:ascii="Sylfaen" w:hAnsi="Sylfaen"/>
          <w:lang w:val="ka-GE"/>
        </w:rPr>
        <w:t xml:space="preserve">თანახმად, </w:t>
      </w:r>
      <w:r w:rsidR="00045909" w:rsidRPr="00D57842">
        <w:rPr>
          <w:rFonts w:ascii="Sylfaen" w:hAnsi="Sylfaen"/>
          <w:lang w:val="ka-GE"/>
        </w:rPr>
        <w:t xml:space="preserve"> დარგის მართვის უფლებამოსილი ორგანო</w:t>
      </w:r>
      <w:r w:rsidR="00445AC8">
        <w:rPr>
          <w:rFonts w:ascii="Sylfaen" w:hAnsi="Sylfaen"/>
          <w:lang w:val="ka-GE"/>
        </w:rPr>
        <w:t xml:space="preserve"> </w:t>
      </w:r>
      <w:r w:rsidR="00F8330C">
        <w:rPr>
          <w:rFonts w:ascii="Sylfaen" w:hAnsi="Sylfaen"/>
          <w:lang w:val="ka-GE"/>
        </w:rPr>
        <w:t>ტურიზმის დარგში ერთიანი</w:t>
      </w:r>
      <w:r w:rsidR="00F8330C" w:rsidRPr="00D57842">
        <w:rPr>
          <w:rFonts w:ascii="Sylfaen" w:hAnsi="Sylfaen"/>
          <w:lang w:val="ka-GE"/>
        </w:rPr>
        <w:t xml:space="preserve"> სახელმწიფო პოლიტიკის განხორციელებისას უზრუნველყოფს შეზღუდული შესაძლებლობის მქონე პირთა საჭიროებების გათვალისწინებას</w:t>
      </w:r>
      <w:r w:rsidR="00F8330C">
        <w:rPr>
          <w:rFonts w:ascii="Sylfaen" w:hAnsi="Sylfaen"/>
          <w:lang w:val="ka-GE"/>
        </w:rPr>
        <w:t xml:space="preserve"> და</w:t>
      </w:r>
      <w:r w:rsidR="00F8330C" w:rsidRPr="00D57842">
        <w:rPr>
          <w:rFonts w:ascii="Sylfaen" w:hAnsi="Sylfaen"/>
          <w:lang w:val="ka-GE"/>
        </w:rPr>
        <w:t xml:space="preserve"> </w:t>
      </w:r>
      <w:r w:rsidR="00F8330C">
        <w:rPr>
          <w:rFonts w:ascii="Sylfaen" w:hAnsi="Sylfaen"/>
          <w:lang w:val="ka-GE"/>
        </w:rPr>
        <w:t xml:space="preserve">შეზღუდული შესაძლებლობების მქონე პირთა უფლებების შესახებ“ საქართველოს კანონით გათვალისწინებული სხვა უფლებამოსილებების შესრულებას. აქვე მოცემულია </w:t>
      </w:r>
      <w:r w:rsidR="00F8330C" w:rsidRPr="00D269CA">
        <w:rPr>
          <w:rFonts w:ascii="Sylfaen" w:hAnsi="Sylfaen"/>
          <w:color w:val="000000"/>
          <w:lang w:val="ka-GE"/>
        </w:rPr>
        <w:t xml:space="preserve">საქართველოს </w:t>
      </w:r>
      <w:r w:rsidR="00F8330C" w:rsidRPr="00D269CA">
        <w:rPr>
          <w:rFonts w:ascii="Sylfaen" w:hAnsi="Sylfaen" w:cs="Sylfaen"/>
          <w:color w:val="000000"/>
          <w:lang w:val="ka-GE"/>
        </w:rPr>
        <w:t xml:space="preserve">ტურიზმის ეროვნული </w:t>
      </w:r>
      <w:r w:rsidR="00F8330C">
        <w:rPr>
          <w:rFonts w:ascii="Sylfaen" w:hAnsi="Sylfaen" w:cs="Sylfaen"/>
          <w:color w:val="000000"/>
          <w:lang w:val="ka-GE"/>
        </w:rPr>
        <w:t xml:space="preserve">ადმინისტრაციის ვალდებულება, </w:t>
      </w:r>
      <w:r w:rsidR="00F8330C" w:rsidRPr="001D14C0">
        <w:rPr>
          <w:rFonts w:ascii="Sylfaen" w:hAnsi="Sylfaen"/>
          <w:lang w:val="ka-GE"/>
        </w:rPr>
        <w:t xml:space="preserve">შეზღუდული შესაძლებლობის მქონე </w:t>
      </w:r>
      <w:r w:rsidR="00F8330C">
        <w:rPr>
          <w:rFonts w:ascii="Sylfaen" w:hAnsi="Sylfaen"/>
          <w:lang w:val="ka-GE"/>
        </w:rPr>
        <w:t>პირთათვის სრული ხელმისაწვდომობის უზრუნველსაყოფად,</w:t>
      </w:r>
      <w:r w:rsidR="00F8330C" w:rsidRPr="00D269CA">
        <w:rPr>
          <w:rFonts w:ascii="Sylfaen" w:hAnsi="Sylfaen" w:cs="Sylfaen"/>
          <w:color w:val="000000"/>
          <w:lang w:val="ka-GE"/>
        </w:rPr>
        <w:t xml:space="preserve"> </w:t>
      </w:r>
      <w:r w:rsidR="00212CF7">
        <w:rPr>
          <w:rFonts w:ascii="Sylfaen" w:hAnsi="Sylfaen"/>
          <w:lang w:val="ka-GE"/>
        </w:rPr>
        <w:t>2035</w:t>
      </w:r>
      <w:r w:rsidR="00F8330C">
        <w:rPr>
          <w:rFonts w:ascii="Sylfaen" w:hAnsi="Sylfaen"/>
          <w:lang w:val="ka-GE"/>
        </w:rPr>
        <w:t xml:space="preserve"> წლის 31 დეკემბრამდე ეტაპობრივად განახორციელოს </w:t>
      </w:r>
      <w:r w:rsidR="00C633A0">
        <w:rPr>
          <w:rFonts w:ascii="Sylfaen" w:hAnsi="Sylfaen"/>
          <w:lang w:val="ka-GE"/>
        </w:rPr>
        <w:t xml:space="preserve">მის მიერ შექმნილი ან/და დაპროექტებული </w:t>
      </w:r>
      <w:r w:rsidR="00F8330C" w:rsidRPr="001D14C0">
        <w:rPr>
          <w:rFonts w:ascii="Sylfaen" w:hAnsi="Sylfaen"/>
          <w:lang w:val="ka-GE"/>
        </w:rPr>
        <w:t xml:space="preserve">ინფრასტრუქტურისა და სერვისების </w:t>
      </w:r>
      <w:r w:rsidR="00F8330C">
        <w:rPr>
          <w:rFonts w:ascii="Sylfaen" w:hAnsi="Sylfaen"/>
          <w:lang w:val="ka-GE"/>
        </w:rPr>
        <w:t xml:space="preserve">უნივერსალური დიზაინის შესაბამისად </w:t>
      </w:r>
      <w:r w:rsidR="00F8330C" w:rsidRPr="001D14C0">
        <w:rPr>
          <w:rFonts w:ascii="Sylfaen" w:hAnsi="Sylfaen"/>
          <w:lang w:val="ka-GE"/>
        </w:rPr>
        <w:t>ადაპტირება</w:t>
      </w:r>
      <w:r w:rsidR="00F8330C">
        <w:rPr>
          <w:rFonts w:ascii="Sylfaen" w:hAnsi="Sylfaen"/>
          <w:lang w:val="ka-GE"/>
        </w:rPr>
        <w:t>.</w:t>
      </w:r>
    </w:p>
    <w:p w14:paraId="7A71AA51" w14:textId="77777777" w:rsidR="00F8330C" w:rsidRDefault="00F8330C" w:rsidP="00995475">
      <w:pPr>
        <w:spacing w:before="120" w:after="0" w:line="276" w:lineRule="auto"/>
        <w:ind w:left="-142" w:firstLine="568"/>
        <w:jc w:val="both"/>
        <w:rPr>
          <w:rFonts w:ascii="Sylfaen" w:hAnsi="Sylfaen"/>
          <w:lang w:val="ka-GE"/>
        </w:rPr>
      </w:pPr>
    </w:p>
    <w:p w14:paraId="759FDC42" w14:textId="77777777" w:rsidR="00D37EDA" w:rsidRPr="00D57842" w:rsidRDefault="00D37EDA" w:rsidP="00995475">
      <w:pPr>
        <w:spacing w:before="120" w:after="0" w:line="276" w:lineRule="auto"/>
        <w:ind w:left="-142" w:firstLine="568"/>
        <w:jc w:val="both"/>
        <w:rPr>
          <w:rFonts w:ascii="Sylfaen" w:hAnsi="Sylfaen"/>
          <w:b/>
          <w:noProof/>
          <w:color w:val="000000"/>
          <w:lang w:val="de-DE"/>
        </w:rPr>
      </w:pPr>
      <w:r w:rsidRPr="00D57842">
        <w:rPr>
          <w:rFonts w:ascii="Sylfaen" w:hAnsi="Sylfaen"/>
          <w:b/>
          <w:noProof/>
          <w:color w:val="000000"/>
          <w:lang w:val="de-D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10D1D37B"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14:paraId="5CAAC0C4" w14:textId="77777777" w:rsidR="00995475" w:rsidRDefault="00D37EDA" w:rsidP="00995475">
      <w:pPr>
        <w:spacing w:before="120" w:after="0" w:line="276" w:lineRule="auto"/>
        <w:ind w:left="-142" w:firstLine="568"/>
        <w:jc w:val="both"/>
        <w:rPr>
          <w:rFonts w:ascii="Sylfaen" w:hAnsi="Sylfaen"/>
          <w:b/>
          <w:noProof/>
          <w:color w:val="000000"/>
          <w:lang w:val="de-DE"/>
        </w:rPr>
      </w:pPr>
      <w:r w:rsidRPr="00D57842">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1DB20A0E" w14:textId="1DAC6169" w:rsidR="00995475" w:rsidRDefault="00995475" w:rsidP="00995475">
      <w:pPr>
        <w:spacing w:before="120" w:after="0" w:line="276" w:lineRule="auto"/>
        <w:ind w:left="-142"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თუმცა, შესაბამისი ვალდებულებები ძალაში შევა </w:t>
      </w:r>
      <w:r w:rsidRPr="00D269CA">
        <w:rPr>
          <w:rFonts w:ascii="Sylfaen" w:hAnsi="Sylfaen"/>
          <w:noProof/>
          <w:color w:val="000000"/>
          <w:lang w:val="ka-GE"/>
        </w:rPr>
        <w:t>ეტაპობრივად</w:t>
      </w:r>
      <w:r>
        <w:rPr>
          <w:rFonts w:ascii="Sylfaen" w:hAnsi="Sylfaen"/>
          <w:noProof/>
          <w:color w:val="000000"/>
          <w:lang w:val="ka-GE"/>
        </w:rPr>
        <w:t xml:space="preserve"> - მისი გამოქვეყნებიდან 203</w:t>
      </w:r>
      <w:r w:rsidR="00212CF7">
        <w:rPr>
          <w:rFonts w:ascii="Sylfaen" w:hAnsi="Sylfaen"/>
          <w:noProof/>
          <w:color w:val="000000"/>
        </w:rPr>
        <w:t>5</w:t>
      </w:r>
      <w:bookmarkStart w:id="0" w:name="_GoBack"/>
      <w:bookmarkEnd w:id="0"/>
      <w:r>
        <w:rPr>
          <w:rFonts w:ascii="Sylfaen" w:hAnsi="Sylfaen"/>
          <w:noProof/>
          <w:color w:val="000000"/>
          <w:lang w:val="ka-GE"/>
        </w:rPr>
        <w:t xml:space="preserve"> წლის 31 დეკემბრამდე პერიოდში. </w:t>
      </w:r>
    </w:p>
    <w:p w14:paraId="52386F4F" w14:textId="77777777" w:rsidR="00D37EDA" w:rsidRPr="00D57842" w:rsidRDefault="00D37EDA" w:rsidP="00995475">
      <w:pPr>
        <w:spacing w:before="120" w:after="0" w:line="276" w:lineRule="auto"/>
        <w:ind w:left="-142" w:firstLine="568"/>
        <w:jc w:val="both"/>
        <w:rPr>
          <w:rFonts w:ascii="Sylfaen" w:hAnsi="Sylfaen"/>
          <w:b/>
          <w:noProof/>
          <w:color w:val="000000"/>
          <w:lang w:val="de-DE"/>
        </w:rPr>
      </w:pPr>
      <w:r w:rsidRPr="00D57842">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5A131AB1"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29F3CED8" w14:textId="77777777" w:rsidR="00445AC8" w:rsidRDefault="00445AC8" w:rsidP="00995475">
      <w:pPr>
        <w:spacing w:before="120" w:after="0" w:line="276" w:lineRule="auto"/>
        <w:ind w:left="-142" w:firstLine="568"/>
        <w:jc w:val="both"/>
        <w:rPr>
          <w:rFonts w:ascii="Sylfaen" w:hAnsi="Sylfaen"/>
          <w:b/>
          <w:noProof/>
          <w:color w:val="000000"/>
          <w:lang w:val="ka-GE"/>
        </w:rPr>
      </w:pPr>
    </w:p>
    <w:p w14:paraId="09530672"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512AEBF3"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76AAAD61" w14:textId="77777777" w:rsidR="00D37EDA" w:rsidRPr="00D57842" w:rsidRDefault="004C13B1"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კანონ</w:t>
      </w:r>
      <w:r w:rsidR="00D37EDA" w:rsidRPr="00D57842">
        <w:rPr>
          <w:rFonts w:ascii="Sylfaen" w:hAnsi="Sylfaen"/>
          <w:noProof/>
          <w:color w:val="000000"/>
          <w:lang w:val="ka-GE"/>
        </w:rPr>
        <w:t xml:space="preserve">პროექტის მიღებისთვის აუცილებელი </w:t>
      </w:r>
      <w:r w:rsidR="00995475">
        <w:rPr>
          <w:rFonts w:ascii="Sylfaen" w:hAnsi="Sylfaen"/>
          <w:noProof/>
          <w:color w:val="000000"/>
          <w:lang w:val="ka-GE"/>
        </w:rPr>
        <w:t>ხარჯების</w:t>
      </w:r>
      <w:r w:rsidR="00D37EDA" w:rsidRPr="00D57842">
        <w:rPr>
          <w:rFonts w:ascii="Sylfaen" w:hAnsi="Sylfaen"/>
          <w:noProof/>
          <w:color w:val="000000"/>
          <w:lang w:val="ka-GE"/>
        </w:rPr>
        <w:t xml:space="preserve"> </w:t>
      </w:r>
      <w:r w:rsidR="00995475">
        <w:rPr>
          <w:rFonts w:ascii="Sylfaen" w:hAnsi="Sylfaen"/>
          <w:noProof/>
          <w:color w:val="000000"/>
          <w:lang w:val="ka-GE"/>
        </w:rPr>
        <w:t>და</w:t>
      </w:r>
      <w:r w:rsidR="00D37EDA" w:rsidRPr="00D57842">
        <w:rPr>
          <w:rFonts w:ascii="Sylfaen" w:hAnsi="Sylfaen"/>
          <w:noProof/>
          <w:color w:val="000000"/>
          <w:lang w:val="ka-GE"/>
        </w:rPr>
        <w:t>ფინანსების წყაროა საქართველოს სახელმწიფო ბიუჯე</w:t>
      </w:r>
      <w:r w:rsidR="00F03A94" w:rsidRPr="00D57842">
        <w:rPr>
          <w:rFonts w:ascii="Sylfaen" w:hAnsi="Sylfaen"/>
          <w:noProof/>
          <w:color w:val="000000"/>
          <w:lang w:val="ka-GE"/>
        </w:rPr>
        <w:t>ტ</w:t>
      </w:r>
      <w:r w:rsidR="00D37EDA" w:rsidRPr="00D57842">
        <w:rPr>
          <w:rFonts w:ascii="Sylfaen" w:hAnsi="Sylfaen"/>
          <w:noProof/>
          <w:color w:val="000000"/>
          <w:lang w:val="ka-GE"/>
        </w:rPr>
        <w:t>ი.</w:t>
      </w:r>
    </w:p>
    <w:p w14:paraId="0CCA55DB"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494C7086"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1485A6D7" w14:textId="77777777" w:rsidR="00995475"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665E37A2" w14:textId="77777777" w:rsidR="00995475" w:rsidRDefault="00995475" w:rsidP="00995475">
      <w:pPr>
        <w:spacing w:before="120" w:after="0" w:line="276" w:lineRule="auto"/>
        <w:ind w:left="-142"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გავლენას მოახდენს სახელმწიფო </w:t>
      </w:r>
      <w:r>
        <w:rPr>
          <w:rFonts w:ascii="Sylfaen" w:hAnsi="Sylfaen"/>
          <w:noProof/>
          <w:color w:val="000000"/>
          <w:lang w:val="ka-GE"/>
        </w:rPr>
        <w:t>ბიუჯეტის</w:t>
      </w:r>
      <w:r w:rsidRPr="00D269CA">
        <w:rPr>
          <w:rFonts w:ascii="Sylfaen" w:hAnsi="Sylfaen"/>
          <w:noProof/>
          <w:color w:val="000000"/>
          <w:lang w:val="ka-GE"/>
        </w:rPr>
        <w:t xml:space="preserve"> ხარჯვით ნაწილზე, რამდენადაც კანონპროექტის მიღებით გაიზრდება იმ ფინანსური დანახარჯების მოცულობა, რაც აუცილებელი იქნება დროის </w:t>
      </w:r>
      <w:r>
        <w:rPr>
          <w:rFonts w:ascii="Sylfaen" w:hAnsi="Sylfaen"/>
          <w:noProof/>
          <w:color w:val="000000"/>
          <w:lang w:val="ka-GE"/>
        </w:rPr>
        <w:t>განსაზღვრულ პერიოდში</w:t>
      </w:r>
      <w:r w:rsidRPr="00D269CA">
        <w:rPr>
          <w:rFonts w:ascii="Sylfaen" w:hAnsi="Sylfaen"/>
          <w:noProof/>
          <w:color w:val="000000"/>
          <w:lang w:val="ka-GE"/>
        </w:rPr>
        <w:t xml:space="preserve"> შეზღუდული შესაძლებელობის მქონე პირთა უფლებების რეალიზაციისთვის გათვალისწინებული </w:t>
      </w:r>
      <w:r>
        <w:rPr>
          <w:rFonts w:ascii="Sylfaen" w:hAnsi="Sylfaen"/>
          <w:noProof/>
          <w:color w:val="000000"/>
          <w:lang w:val="ka-GE"/>
        </w:rPr>
        <w:t xml:space="preserve">სერვისების </w:t>
      </w:r>
      <w:r w:rsidRPr="00D269CA">
        <w:rPr>
          <w:rFonts w:ascii="Sylfaen" w:hAnsi="Sylfaen"/>
          <w:noProof/>
          <w:color w:val="000000"/>
          <w:lang w:val="ka-GE"/>
        </w:rPr>
        <w:t>დასანერგად</w:t>
      </w:r>
      <w:r>
        <w:rPr>
          <w:rFonts w:ascii="Sylfaen" w:hAnsi="Sylfaen"/>
          <w:noProof/>
          <w:color w:val="000000"/>
          <w:lang w:val="ka-GE"/>
        </w:rPr>
        <w:t>, ასევე სათანადო ინფრასტრუქტურის უნივერსალური დიზანის შესაბამისად მოსაწყობად.</w:t>
      </w:r>
    </w:p>
    <w:p w14:paraId="47891E2A" w14:textId="77777777" w:rsidR="00995475" w:rsidRPr="0097504F" w:rsidRDefault="00995475" w:rsidP="00995475">
      <w:pPr>
        <w:spacing w:before="120" w:after="0" w:line="276" w:lineRule="auto"/>
        <w:ind w:left="-142" w:firstLine="568"/>
        <w:jc w:val="both"/>
        <w:rPr>
          <w:rFonts w:ascii="Sylfaen" w:hAnsi="Sylfaen"/>
          <w:noProof/>
          <w:color w:val="000000"/>
          <w:lang w:val="ka-GE"/>
        </w:rPr>
      </w:pPr>
      <w:r>
        <w:rPr>
          <w:rFonts w:ascii="Sylfaen" w:hAnsi="Sylfaen"/>
          <w:noProof/>
          <w:color w:val="000000"/>
          <w:lang w:val="ka-GE"/>
        </w:rPr>
        <w:lastRenderedPageBreak/>
        <w:t xml:space="preserve">კანონპროექტის შესაძლო ფინანსური შედეგების თაობაზე იხ. </w:t>
      </w:r>
      <w:r w:rsidRPr="00C3551E">
        <w:rPr>
          <w:rFonts w:ascii="Sylfaen" w:hAnsi="Sylfaen" w:cs="Sylfaen"/>
          <w:lang w:val="ka-GE"/>
        </w:rPr>
        <w:t xml:space="preserve">UNDP“-ის </w:t>
      </w:r>
      <w:r>
        <w:rPr>
          <w:rFonts w:ascii="Sylfaen" w:hAnsi="Sylfaen" w:cs="Sylfaen"/>
          <w:lang w:val="ka-GE"/>
        </w:rPr>
        <w:t xml:space="preserve">მიერ მოწვეული </w:t>
      </w:r>
      <w:r w:rsidRPr="00C3551E">
        <w:rPr>
          <w:rFonts w:ascii="Sylfaen" w:hAnsi="Sylfaen" w:cs="Sylfaen"/>
          <w:lang w:val="ka-GE"/>
        </w:rPr>
        <w:t xml:space="preserve">საერთაშორისო </w:t>
      </w:r>
      <w:r>
        <w:rPr>
          <w:rFonts w:ascii="Sylfaen" w:hAnsi="Sylfaen" w:cs="Sylfaen"/>
          <w:lang w:val="ka-GE"/>
        </w:rPr>
        <w:t>ექსპერტის - დანიელ მონტის მიერ ამ მიზნით მომზადებული</w:t>
      </w:r>
      <w:r w:rsidRPr="00C3551E">
        <w:rPr>
          <w:rFonts w:ascii="Sylfaen" w:hAnsi="Sylfaen" w:cs="Sylfaen"/>
          <w:lang w:val="ka-GE"/>
        </w:rPr>
        <w:t xml:space="preserve"> </w:t>
      </w:r>
      <w:r>
        <w:rPr>
          <w:rFonts w:ascii="Sylfaen" w:hAnsi="Sylfaen" w:cs="Sylfaen"/>
          <w:lang w:val="ka-GE"/>
        </w:rPr>
        <w:t>დოკუმენტი</w:t>
      </w:r>
      <w:r>
        <w:rPr>
          <w:rFonts w:ascii="Sylfaen" w:hAnsi="Sylfaen"/>
          <w:noProof/>
          <w:color w:val="000000"/>
          <w:lang w:val="ka-GE"/>
        </w:rPr>
        <w:t>.</w:t>
      </w:r>
      <w:r>
        <w:rPr>
          <w:rStyle w:val="FootnoteReference"/>
          <w:rFonts w:ascii="Sylfaen" w:hAnsi="Sylfaen"/>
          <w:noProof/>
          <w:color w:val="000000"/>
          <w:lang w:val="ka-GE"/>
        </w:rPr>
        <w:footnoteReference w:id="1"/>
      </w:r>
    </w:p>
    <w:p w14:paraId="725702B4"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0F0F9E3E"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კანონპროექტი არ ითვალისწინებ</w:t>
      </w:r>
      <w:r w:rsidR="004C13B1" w:rsidRPr="00D57842">
        <w:rPr>
          <w:rFonts w:ascii="Sylfaen" w:hAnsi="Sylfaen"/>
          <w:noProof/>
          <w:color w:val="000000"/>
          <w:lang w:val="ka-GE"/>
        </w:rPr>
        <w:t>ს</w:t>
      </w:r>
      <w:r w:rsidRPr="00D57842">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653664E5"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72C9A41E"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ასეთი არ არსებობს.</w:t>
      </w:r>
    </w:p>
    <w:p w14:paraId="3CAA0790"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61F0F21B"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კანონპროექტი არ ითვალ</w:t>
      </w:r>
      <w:r w:rsidR="00995475">
        <w:rPr>
          <w:rFonts w:ascii="Sylfaen" w:hAnsi="Sylfaen"/>
          <w:noProof/>
          <w:color w:val="000000"/>
          <w:lang w:val="ka-GE"/>
        </w:rPr>
        <w:t>ის</w:t>
      </w:r>
      <w:r w:rsidRPr="00D57842">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7384EAFE" w14:textId="77777777" w:rsidR="00445AC8" w:rsidRDefault="00445AC8" w:rsidP="00995475">
      <w:pPr>
        <w:spacing w:before="120" w:after="0" w:line="276" w:lineRule="auto"/>
        <w:ind w:left="-142" w:firstLine="568"/>
        <w:jc w:val="both"/>
        <w:rPr>
          <w:rFonts w:ascii="Sylfaen" w:hAnsi="Sylfaen"/>
          <w:b/>
          <w:noProof/>
          <w:color w:val="000000"/>
          <w:lang w:val="ka-GE"/>
        </w:rPr>
      </w:pPr>
    </w:p>
    <w:p w14:paraId="4D3815C6"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7BA81E60"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გ.ა) კანონპროექტის მიმართება ევროკავშირის სამართალთან</w:t>
      </w:r>
    </w:p>
    <w:p w14:paraId="7BA233B8"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 xml:space="preserve">კანონპროექტი არ ეწინააღმდეგება ევროკავშირის სამართალს. </w:t>
      </w:r>
    </w:p>
    <w:p w14:paraId="18A71AF3"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5DC18E8E"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cs="Sylfaen"/>
          <w:noProof/>
          <w:color w:val="000000"/>
          <w:lang w:val="ka-GE"/>
        </w:rPr>
        <w:t>კანონპროექტის</w:t>
      </w:r>
      <w:r w:rsidRPr="00D57842">
        <w:rPr>
          <w:rFonts w:ascii="Sylfaen" w:hAnsi="Sylfaen"/>
          <w:noProof/>
          <w:color w:val="000000"/>
          <w:lang w:val="ka-GE"/>
        </w:rPr>
        <w:t xml:space="preserve"> </w:t>
      </w:r>
      <w:r w:rsidRPr="00D57842">
        <w:rPr>
          <w:rFonts w:ascii="Sylfaen" w:hAnsi="Sylfaen" w:cs="Sylfaen"/>
          <w:noProof/>
          <w:color w:val="000000"/>
          <w:lang w:val="ka-GE"/>
        </w:rPr>
        <w:t>მიღება გავლენას არ ახდენს საერთაშორისო</w:t>
      </w:r>
      <w:r w:rsidRPr="00D57842">
        <w:rPr>
          <w:rFonts w:ascii="Sylfaen" w:hAnsi="Sylfaen"/>
          <w:noProof/>
          <w:color w:val="000000"/>
          <w:lang w:val="ka-GE"/>
        </w:rPr>
        <w:t xml:space="preserve"> </w:t>
      </w:r>
      <w:r w:rsidRPr="00D57842">
        <w:rPr>
          <w:rFonts w:ascii="Sylfaen" w:hAnsi="Sylfaen" w:cs="Sylfaen"/>
          <w:noProof/>
          <w:color w:val="000000"/>
          <w:lang w:val="ka-GE"/>
        </w:rPr>
        <w:t>ორგანიზაციებში</w:t>
      </w:r>
      <w:r w:rsidRPr="00D57842">
        <w:rPr>
          <w:rFonts w:ascii="Sylfaen" w:hAnsi="Sylfaen"/>
          <w:noProof/>
          <w:color w:val="000000"/>
          <w:lang w:val="ka-GE"/>
        </w:rPr>
        <w:t xml:space="preserve"> </w:t>
      </w:r>
      <w:r w:rsidRPr="00D57842">
        <w:rPr>
          <w:rFonts w:ascii="Sylfaen" w:hAnsi="Sylfaen" w:cs="Sylfaen"/>
          <w:noProof/>
          <w:color w:val="000000"/>
          <w:lang w:val="ka-GE"/>
        </w:rPr>
        <w:t>საქართველოს</w:t>
      </w:r>
      <w:r w:rsidRPr="00D57842">
        <w:rPr>
          <w:rFonts w:ascii="Sylfaen" w:hAnsi="Sylfaen"/>
          <w:noProof/>
          <w:color w:val="000000"/>
          <w:lang w:val="ka-GE"/>
        </w:rPr>
        <w:t xml:space="preserve"> </w:t>
      </w:r>
      <w:r w:rsidRPr="00D57842">
        <w:rPr>
          <w:rFonts w:ascii="Sylfaen" w:hAnsi="Sylfaen" w:cs="Sylfaen"/>
          <w:noProof/>
          <w:color w:val="000000"/>
          <w:lang w:val="ka-GE"/>
        </w:rPr>
        <w:t>წევრობასთან</w:t>
      </w:r>
      <w:r w:rsidRPr="00D57842">
        <w:rPr>
          <w:rFonts w:ascii="Sylfaen" w:hAnsi="Sylfaen"/>
          <w:noProof/>
          <w:color w:val="000000"/>
          <w:lang w:val="ka-GE"/>
        </w:rPr>
        <w:t xml:space="preserve"> </w:t>
      </w:r>
      <w:r w:rsidRPr="00D57842">
        <w:rPr>
          <w:rFonts w:ascii="Sylfaen" w:hAnsi="Sylfaen" w:cs="Sylfaen"/>
          <w:noProof/>
          <w:color w:val="000000"/>
          <w:lang w:val="ka-GE"/>
        </w:rPr>
        <w:t>დაკავშირებულ</w:t>
      </w:r>
      <w:r w:rsidRPr="00D57842">
        <w:rPr>
          <w:rFonts w:ascii="Sylfaen" w:hAnsi="Sylfaen"/>
          <w:noProof/>
          <w:color w:val="000000"/>
          <w:lang w:val="ka-GE"/>
        </w:rPr>
        <w:t xml:space="preserve"> </w:t>
      </w:r>
      <w:r w:rsidRPr="00D57842">
        <w:rPr>
          <w:rFonts w:ascii="Sylfaen" w:hAnsi="Sylfaen" w:cs="Sylfaen"/>
          <w:noProof/>
          <w:color w:val="000000"/>
          <w:lang w:val="ka-GE"/>
        </w:rPr>
        <w:t xml:space="preserve">ვალდებულებებზე. </w:t>
      </w:r>
    </w:p>
    <w:p w14:paraId="6586B2DA"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7B884A28" w14:textId="77777777" w:rsidR="00D37EDA" w:rsidRDefault="00D37EDA" w:rsidP="00995475">
      <w:pPr>
        <w:spacing w:before="120" w:after="0" w:line="276" w:lineRule="auto"/>
        <w:ind w:left="-142" w:firstLine="568"/>
        <w:jc w:val="both"/>
        <w:rPr>
          <w:rFonts w:ascii="Sylfaen" w:hAnsi="Sylfaen" w:cs="Sylfaen"/>
          <w:noProof/>
          <w:color w:val="000000"/>
          <w:lang w:val="ka-GE"/>
        </w:rPr>
      </w:pPr>
      <w:r w:rsidRPr="00D57842">
        <w:rPr>
          <w:rFonts w:ascii="Sylfaen" w:hAnsi="Sylfaen" w:cs="Sylfaen"/>
          <w:noProof/>
          <w:color w:val="000000"/>
          <w:lang w:val="ka-GE"/>
        </w:rPr>
        <w:t xml:space="preserve">კანონპროექტის მიზანია </w:t>
      </w:r>
      <w:r w:rsidRPr="00D57842">
        <w:rPr>
          <w:rFonts w:ascii="Sylfaen" w:hAnsi="Sylfaen"/>
          <w:color w:val="000000"/>
          <w:lang w:val="ka-GE"/>
        </w:rPr>
        <w:t xml:space="preserve">გაერო-ს </w:t>
      </w:r>
      <w:r w:rsidRPr="00D57842">
        <w:rPr>
          <w:rFonts w:ascii="Sylfaen" w:eastAsia="Times New Roman" w:hAnsi="Sylfaen"/>
          <w:color w:val="000000"/>
          <w:lang w:val="ka-GE"/>
        </w:rPr>
        <w:t>„</w:t>
      </w:r>
      <w:r w:rsidRPr="00D57842">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57842">
        <w:rPr>
          <w:rFonts w:ascii="Sylfaen" w:eastAsia="Times New Roman" w:hAnsi="Sylfaen"/>
          <w:color w:val="000000"/>
          <w:lang w:val="ka-GE"/>
        </w:rPr>
        <w:t xml:space="preserve">ს საქართველოს კანონმდებლობაში </w:t>
      </w:r>
      <w:r w:rsidRPr="00D57842">
        <w:rPr>
          <w:rFonts w:ascii="Sylfaen" w:hAnsi="Sylfaen"/>
          <w:color w:val="000000"/>
          <w:lang w:val="ka-GE"/>
        </w:rPr>
        <w:t xml:space="preserve">იმპლემენტაცია და მისი პრაქტიკული </w:t>
      </w:r>
      <w:proofErr w:type="spellStart"/>
      <w:r w:rsidRPr="00D57842">
        <w:rPr>
          <w:rFonts w:ascii="Sylfaen" w:hAnsi="Sylfaen"/>
          <w:color w:val="000000"/>
          <w:lang w:val="ka-GE"/>
        </w:rPr>
        <w:t>აღსრულებადობის</w:t>
      </w:r>
      <w:proofErr w:type="spellEnd"/>
      <w:r w:rsidRPr="00D57842">
        <w:rPr>
          <w:rFonts w:ascii="Sylfaen" w:hAnsi="Sylfaen"/>
          <w:color w:val="000000"/>
          <w:lang w:val="ka-GE"/>
        </w:rPr>
        <w:t xml:space="preserve"> უზრუნველყოფა. </w:t>
      </w:r>
      <w:r w:rsidRPr="00D57842">
        <w:rPr>
          <w:rFonts w:ascii="Sylfaen" w:hAnsi="Sylfaen" w:cs="Sylfaen"/>
          <w:noProof/>
          <w:color w:val="000000"/>
          <w:lang w:val="ka-GE"/>
        </w:rPr>
        <w:t>კანონპროექტი არ</w:t>
      </w:r>
      <w:r w:rsidRPr="00D57842">
        <w:rPr>
          <w:rFonts w:ascii="Sylfaen" w:hAnsi="Sylfaen"/>
          <w:noProof/>
          <w:color w:val="000000"/>
          <w:lang w:val="ka-GE"/>
        </w:rPr>
        <w:t xml:space="preserve"> </w:t>
      </w:r>
      <w:r w:rsidRPr="00D57842">
        <w:rPr>
          <w:rFonts w:ascii="Sylfaen" w:hAnsi="Sylfaen" w:cs="Sylfaen"/>
          <w:noProof/>
          <w:color w:val="000000"/>
          <w:lang w:val="ka-GE"/>
        </w:rPr>
        <w:t>ეწინააღმდეგება საქართველოს</w:t>
      </w:r>
      <w:r w:rsidRPr="00D57842">
        <w:rPr>
          <w:rFonts w:ascii="Sylfaen" w:hAnsi="Sylfaen"/>
          <w:noProof/>
          <w:color w:val="000000"/>
          <w:lang w:val="ka-GE"/>
        </w:rPr>
        <w:t xml:space="preserve"> სხვა </w:t>
      </w:r>
      <w:r w:rsidRPr="00D57842">
        <w:rPr>
          <w:rFonts w:ascii="Sylfaen" w:hAnsi="Sylfaen" w:cs="Sylfaen"/>
          <w:noProof/>
          <w:color w:val="000000"/>
          <w:lang w:val="ka-GE"/>
        </w:rPr>
        <w:t>ორმხრივ</w:t>
      </w:r>
      <w:r w:rsidRPr="00D57842">
        <w:rPr>
          <w:rFonts w:ascii="Sylfaen" w:hAnsi="Sylfaen"/>
          <w:noProof/>
          <w:color w:val="000000"/>
          <w:lang w:val="ka-GE"/>
        </w:rPr>
        <w:t xml:space="preserve"> </w:t>
      </w:r>
      <w:r w:rsidRPr="00D57842">
        <w:rPr>
          <w:rFonts w:ascii="Sylfaen" w:hAnsi="Sylfaen" w:cs="Sylfaen"/>
          <w:noProof/>
          <w:color w:val="000000"/>
          <w:lang w:val="ka-GE"/>
        </w:rPr>
        <w:t>და</w:t>
      </w:r>
      <w:r w:rsidRPr="00D57842">
        <w:rPr>
          <w:rFonts w:ascii="Sylfaen" w:hAnsi="Sylfaen"/>
          <w:noProof/>
          <w:color w:val="000000"/>
          <w:lang w:val="ka-GE"/>
        </w:rPr>
        <w:t xml:space="preserve"> </w:t>
      </w:r>
      <w:r w:rsidRPr="00D57842">
        <w:rPr>
          <w:rFonts w:ascii="Sylfaen" w:hAnsi="Sylfaen" w:cs="Sylfaen"/>
          <w:noProof/>
          <w:color w:val="000000"/>
          <w:lang w:val="ka-GE"/>
        </w:rPr>
        <w:t>მრავალმხრივ</w:t>
      </w:r>
      <w:r w:rsidRPr="00D57842">
        <w:rPr>
          <w:rFonts w:ascii="Sylfaen" w:hAnsi="Sylfaen"/>
          <w:noProof/>
          <w:color w:val="000000"/>
          <w:lang w:val="ka-GE"/>
        </w:rPr>
        <w:t xml:space="preserve"> </w:t>
      </w:r>
      <w:r w:rsidRPr="00D57842">
        <w:rPr>
          <w:rFonts w:ascii="Sylfaen" w:hAnsi="Sylfaen" w:cs="Sylfaen"/>
          <w:noProof/>
          <w:color w:val="000000"/>
          <w:lang w:val="ka-GE"/>
        </w:rPr>
        <w:t>ხელშეკრულებებს.</w:t>
      </w:r>
    </w:p>
    <w:p w14:paraId="3691CF20"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lastRenderedPageBreak/>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2C3DC5D" w14:textId="77777777" w:rsidR="00D37EDA" w:rsidRPr="00D57842" w:rsidRDefault="00D37EDA" w:rsidP="00995475">
      <w:pPr>
        <w:spacing w:before="120" w:after="0" w:line="276" w:lineRule="auto"/>
        <w:ind w:left="-142" w:firstLine="568"/>
        <w:jc w:val="both"/>
        <w:rPr>
          <w:rFonts w:ascii="Sylfaen" w:hAnsi="Sylfaen"/>
          <w:noProof/>
          <w:color w:val="000000"/>
          <w:lang w:val="ka-GE"/>
        </w:rPr>
      </w:pPr>
      <w:r w:rsidRPr="00D57842">
        <w:rPr>
          <w:rFonts w:ascii="Sylfaen" w:hAnsi="Sylfaen"/>
          <w:noProof/>
          <w:color w:val="000000"/>
          <w:lang w:val="ka-GE"/>
        </w:rPr>
        <w:t>ასეთი არ არსებობს.</w:t>
      </w:r>
    </w:p>
    <w:p w14:paraId="7EE9982D" w14:textId="77777777" w:rsidR="00445AC8" w:rsidRDefault="00445AC8" w:rsidP="00995475">
      <w:pPr>
        <w:spacing w:before="120" w:after="0" w:line="276" w:lineRule="auto"/>
        <w:ind w:left="-142" w:firstLine="568"/>
        <w:jc w:val="both"/>
        <w:rPr>
          <w:rFonts w:ascii="Sylfaen" w:hAnsi="Sylfaen"/>
          <w:b/>
          <w:noProof/>
          <w:color w:val="000000"/>
          <w:lang w:val="ka-GE"/>
        </w:rPr>
      </w:pPr>
    </w:p>
    <w:p w14:paraId="627FDF9F"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დ)  კანონპროექტის მომზადების პროცესში მიღებული კონსულტაციები:</w:t>
      </w:r>
    </w:p>
    <w:p w14:paraId="5EB2B88B" w14:textId="77777777" w:rsidR="007D3A4A" w:rsidRDefault="00D37EDA" w:rsidP="007D3A4A">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095E87EA" w14:textId="77777777" w:rsidR="007D3A4A" w:rsidRPr="00E61BFC" w:rsidRDefault="007D3A4A" w:rsidP="007D3A4A">
      <w:pPr>
        <w:spacing w:before="120" w:after="0" w:line="276" w:lineRule="auto"/>
        <w:ind w:left="-142"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0A90C034"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6E2A3419" w14:textId="77777777" w:rsidR="00D37EDA" w:rsidRPr="00D57842" w:rsidRDefault="00D37EDA" w:rsidP="00995475">
      <w:pPr>
        <w:spacing w:before="120" w:after="0" w:line="276" w:lineRule="auto"/>
        <w:ind w:left="-142" w:firstLine="568"/>
        <w:jc w:val="both"/>
        <w:rPr>
          <w:rFonts w:ascii="Sylfaen" w:hAnsi="Sylfaen" w:cs="Sylfaen"/>
          <w:lang w:val="ka-GE"/>
        </w:rPr>
      </w:pPr>
      <w:r w:rsidRPr="00D57842">
        <w:rPr>
          <w:rFonts w:ascii="Sylfaen" w:hAnsi="Sylfaen"/>
          <w:noProof/>
          <w:color w:val="000000"/>
          <w:lang w:val="ka-GE"/>
        </w:rPr>
        <w:t>კანონპროექტის ფინანსური შედეგების შეფასება განახორციელა</w:t>
      </w:r>
      <w:r w:rsidRPr="00D57842">
        <w:rPr>
          <w:rFonts w:ascii="Sylfaen" w:hAnsi="Sylfaen" w:cs="Sylfaen"/>
          <w:lang w:val="ka-GE"/>
        </w:rPr>
        <w:t xml:space="preserve"> საერთაშორისო ექსპერტმა - დანიელ </w:t>
      </w:r>
      <w:r w:rsidR="00995475">
        <w:rPr>
          <w:rFonts w:ascii="Sylfaen" w:hAnsi="Sylfaen" w:cs="Sylfaen"/>
          <w:lang w:val="ka-GE"/>
        </w:rPr>
        <w:t>მონტმა</w:t>
      </w:r>
      <w:r w:rsidRPr="00D57842">
        <w:rPr>
          <w:rFonts w:ascii="Sylfaen" w:hAnsi="Sylfaen" w:cs="Sylfaen"/>
          <w:lang w:val="ka-GE"/>
        </w:rPr>
        <w:t xml:space="preserve">, რომლის მიერ მომზადებული ანგარიში თან ახლავს კანონპროექტს. </w:t>
      </w:r>
    </w:p>
    <w:p w14:paraId="641D9F89"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5F7E3FBB" w14:textId="77777777" w:rsidR="00D37EDA" w:rsidRPr="00D57842" w:rsidRDefault="00D37EDA" w:rsidP="00995475">
      <w:pPr>
        <w:spacing w:before="120" w:after="0" w:line="276" w:lineRule="auto"/>
        <w:ind w:left="-142" w:firstLine="568"/>
        <w:jc w:val="both"/>
        <w:rPr>
          <w:rFonts w:ascii="Sylfaen" w:hAnsi="Sylfaen"/>
          <w:lang w:val="ka-GE"/>
        </w:rPr>
      </w:pPr>
      <w:r w:rsidRPr="00D57842">
        <w:rPr>
          <w:rFonts w:ascii="Sylfaen" w:hAnsi="Sylfaen"/>
          <w:noProof/>
          <w:color w:val="000000"/>
          <w:lang w:val="ka-GE"/>
        </w:rPr>
        <w:t xml:space="preserve">ასეთი მიმოხილვა არ მომზადებულა. </w:t>
      </w:r>
    </w:p>
    <w:p w14:paraId="095FD788" w14:textId="77777777" w:rsidR="00D37EDA" w:rsidRPr="00D57842" w:rsidRDefault="00D37EDA" w:rsidP="00995475">
      <w:pPr>
        <w:pStyle w:val="BodyTextIndent3"/>
        <w:spacing w:before="120" w:line="276" w:lineRule="auto"/>
        <w:ind w:left="-142" w:firstLine="568"/>
        <w:rPr>
          <w:rFonts w:ascii="Sylfaen" w:hAnsi="Sylfaen"/>
          <w:b w:val="0"/>
          <w:noProof/>
          <w:color w:val="000000"/>
          <w:szCs w:val="22"/>
          <w:lang w:val="ka-GE"/>
        </w:rPr>
      </w:pPr>
    </w:p>
    <w:p w14:paraId="3CDC33C7" w14:textId="77777777" w:rsidR="00D37EDA" w:rsidRPr="00D57842" w:rsidRDefault="00D37EDA" w:rsidP="00995475">
      <w:pPr>
        <w:pStyle w:val="BodyTextIndent3"/>
        <w:spacing w:before="120" w:line="276" w:lineRule="auto"/>
        <w:ind w:left="-142" w:firstLine="568"/>
        <w:rPr>
          <w:rFonts w:ascii="Sylfaen" w:hAnsi="Sylfaen"/>
          <w:noProof/>
          <w:color w:val="000000"/>
          <w:szCs w:val="22"/>
          <w:lang w:val="de-DE"/>
        </w:rPr>
      </w:pPr>
      <w:r w:rsidRPr="00D57842">
        <w:rPr>
          <w:rFonts w:ascii="Sylfaen" w:hAnsi="Sylfaen"/>
          <w:noProof/>
          <w:color w:val="000000"/>
          <w:szCs w:val="22"/>
          <w:lang w:val="ka-GE"/>
        </w:rPr>
        <w:t>ე</w:t>
      </w:r>
      <w:r w:rsidRPr="00D57842">
        <w:rPr>
          <w:rFonts w:ascii="Sylfaen" w:hAnsi="Sylfaen"/>
          <w:noProof/>
          <w:color w:val="000000"/>
          <w:szCs w:val="22"/>
          <w:lang w:val="de-DE"/>
        </w:rPr>
        <w:t xml:space="preserve">) </w:t>
      </w:r>
      <w:r w:rsidRPr="00D57842">
        <w:rPr>
          <w:rFonts w:ascii="Sylfaen" w:hAnsi="Sylfaen" w:cs="Sylfaen"/>
          <w:noProof/>
          <w:color w:val="000000"/>
          <w:szCs w:val="22"/>
          <w:lang w:val="de-DE"/>
        </w:rPr>
        <w:t>კანონპროექტის</w:t>
      </w:r>
      <w:r w:rsidRPr="00D57842">
        <w:rPr>
          <w:rFonts w:ascii="Sylfaen" w:hAnsi="Sylfaen"/>
          <w:noProof/>
          <w:color w:val="000000"/>
          <w:szCs w:val="22"/>
          <w:lang w:val="de-DE"/>
        </w:rPr>
        <w:t xml:space="preserve"> </w:t>
      </w:r>
      <w:r w:rsidRPr="00D57842">
        <w:rPr>
          <w:rFonts w:ascii="Sylfaen" w:hAnsi="Sylfaen" w:cs="Sylfaen"/>
          <w:noProof/>
          <w:color w:val="000000"/>
          <w:szCs w:val="22"/>
          <w:lang w:val="de-DE"/>
        </w:rPr>
        <w:t>ავტორი</w:t>
      </w:r>
      <w:r w:rsidRPr="00D57842">
        <w:rPr>
          <w:rFonts w:ascii="Sylfaen" w:hAnsi="Sylfaen"/>
          <w:noProof/>
          <w:color w:val="000000"/>
          <w:szCs w:val="22"/>
          <w:lang w:val="de-DE"/>
        </w:rPr>
        <w:t>:</w:t>
      </w:r>
    </w:p>
    <w:p w14:paraId="66BB3C0C" w14:textId="77777777" w:rsidR="00D37EDA" w:rsidRPr="00D57842" w:rsidRDefault="00D37EDA" w:rsidP="00995475">
      <w:pPr>
        <w:spacing w:before="120" w:after="0" w:line="276" w:lineRule="auto"/>
        <w:ind w:left="-142" w:firstLine="568"/>
        <w:jc w:val="both"/>
        <w:rPr>
          <w:rFonts w:ascii="Sylfaen" w:hAnsi="Sylfaen" w:cs="Sylfaen"/>
          <w:noProof/>
          <w:color w:val="000000"/>
          <w:lang w:val="ka-GE"/>
        </w:rPr>
      </w:pPr>
      <w:r w:rsidRPr="00D57842">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37FB81A2" w14:textId="77777777" w:rsidR="00D37EDA" w:rsidRPr="00D57842" w:rsidRDefault="00D37EDA" w:rsidP="00995475">
      <w:pPr>
        <w:spacing w:before="120" w:after="0" w:line="276" w:lineRule="auto"/>
        <w:ind w:left="-142" w:firstLine="568"/>
        <w:jc w:val="both"/>
        <w:rPr>
          <w:rFonts w:ascii="Sylfaen" w:hAnsi="Sylfaen"/>
          <w:b/>
          <w:noProof/>
          <w:color w:val="000000"/>
          <w:lang w:val="ka-GE"/>
        </w:rPr>
      </w:pPr>
    </w:p>
    <w:p w14:paraId="46A9058F" w14:textId="77777777" w:rsidR="00D37EDA" w:rsidRPr="00A534E8" w:rsidRDefault="00D37EDA" w:rsidP="00995475">
      <w:pPr>
        <w:spacing w:before="120" w:after="0" w:line="276" w:lineRule="auto"/>
        <w:ind w:left="-142" w:firstLine="568"/>
        <w:jc w:val="both"/>
        <w:rPr>
          <w:rFonts w:ascii="Sylfaen" w:hAnsi="Sylfaen"/>
          <w:b/>
          <w:noProof/>
          <w:color w:val="000000"/>
          <w:lang w:val="ka-GE"/>
        </w:rPr>
      </w:pPr>
      <w:r w:rsidRPr="00D57842">
        <w:rPr>
          <w:rFonts w:ascii="Sylfaen" w:hAnsi="Sylfaen"/>
          <w:b/>
          <w:noProof/>
          <w:color w:val="000000"/>
          <w:lang w:val="ka-GE"/>
        </w:rPr>
        <w:t>ვ</w:t>
      </w:r>
      <w:r w:rsidRPr="00D57842">
        <w:rPr>
          <w:rFonts w:ascii="Sylfaen" w:hAnsi="Sylfaen"/>
          <w:b/>
          <w:noProof/>
          <w:color w:val="000000"/>
          <w:lang w:val="de-DE"/>
        </w:rPr>
        <w:t xml:space="preserve">) </w:t>
      </w:r>
      <w:r w:rsidRPr="00D57842">
        <w:rPr>
          <w:rFonts w:ascii="Sylfaen" w:hAnsi="Sylfaen" w:cs="Sylfaen"/>
          <w:b/>
          <w:noProof/>
          <w:color w:val="000000"/>
          <w:lang w:val="de-DE"/>
        </w:rPr>
        <w:t>კანონპროექტის</w:t>
      </w:r>
      <w:r w:rsidRPr="00D57842">
        <w:rPr>
          <w:rFonts w:ascii="Sylfaen" w:hAnsi="Sylfaen"/>
          <w:b/>
          <w:noProof/>
          <w:color w:val="000000"/>
          <w:lang w:val="de-DE"/>
        </w:rPr>
        <w:t xml:space="preserve"> </w:t>
      </w:r>
      <w:r w:rsidRPr="00D57842">
        <w:rPr>
          <w:rFonts w:ascii="Sylfaen" w:hAnsi="Sylfaen" w:cs="Sylfaen"/>
          <w:b/>
          <w:noProof/>
          <w:color w:val="000000"/>
          <w:lang w:val="de-DE"/>
        </w:rPr>
        <w:t>ინიციატორი</w:t>
      </w:r>
      <w:r w:rsidR="00A534E8">
        <w:rPr>
          <w:rFonts w:ascii="Sylfaen" w:hAnsi="Sylfaen" w:cs="Sylfaen"/>
          <w:b/>
          <w:noProof/>
          <w:color w:val="000000"/>
          <w:lang w:val="ka-GE"/>
        </w:rPr>
        <w:t>:</w:t>
      </w:r>
    </w:p>
    <w:p w14:paraId="5D471364" w14:textId="77777777" w:rsidR="00995475" w:rsidRPr="00D57842" w:rsidRDefault="00D37EDA" w:rsidP="00A534E8">
      <w:pPr>
        <w:tabs>
          <w:tab w:val="right" w:pos="9639"/>
        </w:tabs>
        <w:spacing w:before="120" w:after="0" w:line="276" w:lineRule="auto"/>
        <w:ind w:left="-142" w:firstLine="568"/>
        <w:jc w:val="both"/>
        <w:rPr>
          <w:rFonts w:ascii="Sylfaen" w:hAnsi="Sylfaen"/>
          <w:b/>
          <w:lang w:val="ka-GE"/>
        </w:rPr>
      </w:pPr>
      <w:r w:rsidRPr="00D57842">
        <w:rPr>
          <w:rFonts w:ascii="Sylfaen" w:hAnsi="Sylfaen" w:cs="Sylfaen"/>
          <w:noProof/>
          <w:color w:val="000000"/>
          <w:lang w:val="ka-GE"/>
        </w:rPr>
        <w:t xml:space="preserve">კანონპროექტის ინიციატორია საქართველოს მთავრობა. </w:t>
      </w:r>
    </w:p>
    <w:sectPr w:rsidR="00995475" w:rsidRPr="00D57842" w:rsidSect="00995475">
      <w:pgSz w:w="12240" w:h="15840"/>
      <w:pgMar w:top="1134"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B79FE" w14:textId="77777777" w:rsidR="009A0438" w:rsidRDefault="009A0438" w:rsidP="00D37EDA">
      <w:pPr>
        <w:spacing w:after="0" w:line="240" w:lineRule="auto"/>
      </w:pPr>
      <w:r>
        <w:separator/>
      </w:r>
    </w:p>
  </w:endnote>
  <w:endnote w:type="continuationSeparator" w:id="0">
    <w:p w14:paraId="6F4D4C6E" w14:textId="77777777" w:rsidR="009A0438" w:rsidRDefault="009A0438" w:rsidP="00D37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nlo Regular">
    <w:altName w:val="Courier New"/>
    <w:charset w:val="00"/>
    <w:family w:val="auto"/>
    <w:pitch w:val="variable"/>
    <w:sig w:usb0="20002287"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9ED23" w14:textId="77777777" w:rsidR="009A0438" w:rsidRDefault="009A0438" w:rsidP="00D37EDA">
      <w:pPr>
        <w:spacing w:after="0" w:line="240" w:lineRule="auto"/>
      </w:pPr>
      <w:r>
        <w:separator/>
      </w:r>
    </w:p>
  </w:footnote>
  <w:footnote w:type="continuationSeparator" w:id="0">
    <w:p w14:paraId="0476BD15" w14:textId="77777777" w:rsidR="009A0438" w:rsidRDefault="009A0438" w:rsidP="00D37EDA">
      <w:pPr>
        <w:spacing w:after="0" w:line="240" w:lineRule="auto"/>
      </w:pPr>
      <w:r>
        <w:continuationSeparator/>
      </w:r>
    </w:p>
  </w:footnote>
  <w:footnote w:id="1">
    <w:p w14:paraId="7B9AA3FA" w14:textId="77777777" w:rsidR="00995475" w:rsidRPr="000C4A00" w:rsidRDefault="00995475" w:rsidP="00995475">
      <w:pPr>
        <w:pStyle w:val="FootnoteText"/>
        <w:jc w:val="both"/>
        <w:rPr>
          <w:rStyle w:val="Hyperlink"/>
          <w:color w:val="auto"/>
          <w:u w:val="none"/>
          <w:lang w:val="ka-GE"/>
        </w:rPr>
      </w:pPr>
      <w:r>
        <w:rPr>
          <w:rStyle w:val="FootnoteReference"/>
        </w:rPr>
        <w:footnoteRef/>
      </w:r>
      <w:r>
        <w:t xml:space="preserve"> </w:t>
      </w:r>
      <w:proofErr w:type="spellStart"/>
      <w:r w:rsidRPr="000C4A00">
        <w:rPr>
          <w:rStyle w:val="Hyperlink"/>
          <w:color w:val="auto"/>
          <w:u w:val="none"/>
          <w:lang w:val="ka-GE"/>
        </w:rPr>
        <w:t>Assessing</w:t>
      </w:r>
      <w:proofErr w:type="spellEnd"/>
      <w:r w:rsidRPr="000C4A00">
        <w:rPr>
          <w:rStyle w:val="Hyperlink"/>
          <w:color w:val="auto"/>
          <w:u w:val="none"/>
          <w:lang w:val="ka-GE"/>
        </w:rPr>
        <w:t xml:space="preserve"> </w:t>
      </w:r>
      <w:proofErr w:type="spellStart"/>
      <w:r w:rsidRPr="000C4A00">
        <w:rPr>
          <w:rStyle w:val="Hyperlink"/>
          <w:color w:val="auto"/>
          <w:u w:val="none"/>
          <w:lang w:val="ka-GE"/>
        </w:rPr>
        <w:t>the</w:t>
      </w:r>
      <w:proofErr w:type="spellEnd"/>
      <w:r w:rsidRPr="000C4A00">
        <w:rPr>
          <w:rStyle w:val="Hyperlink"/>
          <w:color w:val="auto"/>
          <w:u w:val="none"/>
          <w:lang w:val="ka-GE"/>
        </w:rPr>
        <w:t xml:space="preserve"> </w:t>
      </w:r>
      <w:proofErr w:type="spellStart"/>
      <w:r w:rsidRPr="000C4A00">
        <w:rPr>
          <w:rStyle w:val="Hyperlink"/>
          <w:color w:val="auto"/>
          <w:u w:val="none"/>
          <w:lang w:val="ka-GE"/>
        </w:rPr>
        <w:t>Costs</w:t>
      </w:r>
      <w:proofErr w:type="spellEnd"/>
      <w:r w:rsidRPr="000C4A00">
        <w:rPr>
          <w:rStyle w:val="Hyperlink"/>
          <w:color w:val="auto"/>
          <w:u w:val="none"/>
          <w:lang w:val="ka-GE"/>
        </w:rPr>
        <w:t xml:space="preserve"> </w:t>
      </w:r>
      <w:proofErr w:type="spellStart"/>
      <w:r w:rsidRPr="000C4A00">
        <w:rPr>
          <w:rStyle w:val="Hyperlink"/>
          <w:color w:val="auto"/>
          <w:u w:val="none"/>
          <w:lang w:val="ka-GE"/>
        </w:rPr>
        <w:t>of</w:t>
      </w:r>
      <w:proofErr w:type="spellEnd"/>
      <w:r w:rsidRPr="000C4A00">
        <w:rPr>
          <w:rStyle w:val="Hyperlink"/>
          <w:color w:val="auto"/>
          <w:u w:val="none"/>
          <w:lang w:val="ka-GE"/>
        </w:rPr>
        <w:t xml:space="preserve"> </w:t>
      </w:r>
      <w:proofErr w:type="spellStart"/>
      <w:r w:rsidRPr="000C4A00">
        <w:rPr>
          <w:rStyle w:val="Hyperlink"/>
          <w:color w:val="auto"/>
          <w:u w:val="none"/>
          <w:lang w:val="ka-GE"/>
        </w:rPr>
        <w:t>Enacting</w:t>
      </w:r>
      <w:proofErr w:type="spellEnd"/>
      <w:r w:rsidRPr="000C4A00">
        <w:rPr>
          <w:rStyle w:val="Hyperlink"/>
          <w:color w:val="auto"/>
          <w:u w:val="none"/>
          <w:lang w:val="ka-GE"/>
        </w:rPr>
        <w:t xml:space="preserve"> </w:t>
      </w:r>
      <w:proofErr w:type="spellStart"/>
      <w:r w:rsidRPr="000C4A00">
        <w:rPr>
          <w:rStyle w:val="Hyperlink"/>
          <w:color w:val="auto"/>
          <w:u w:val="none"/>
          <w:lang w:val="ka-GE"/>
        </w:rPr>
        <w:t>Georgia’s</w:t>
      </w:r>
      <w:proofErr w:type="spellEnd"/>
      <w:r w:rsidRPr="000C4A00">
        <w:rPr>
          <w:rStyle w:val="Hyperlink"/>
          <w:color w:val="auto"/>
          <w:u w:val="none"/>
          <w:lang w:val="ka-GE"/>
        </w:rPr>
        <w:t xml:space="preserve"> </w:t>
      </w:r>
      <w:proofErr w:type="spellStart"/>
      <w:r w:rsidRPr="000C4A00">
        <w:rPr>
          <w:rStyle w:val="Hyperlink"/>
          <w:color w:val="auto"/>
          <w:u w:val="none"/>
          <w:lang w:val="ka-GE"/>
        </w:rPr>
        <w:t>Draft</w:t>
      </w:r>
      <w:proofErr w:type="spellEnd"/>
      <w:r w:rsidRPr="000C4A00">
        <w:rPr>
          <w:rStyle w:val="Hyperlink"/>
          <w:color w:val="auto"/>
          <w:u w:val="none"/>
          <w:lang w:val="ka-GE"/>
        </w:rPr>
        <w:t xml:space="preserve"> </w:t>
      </w:r>
      <w:proofErr w:type="spellStart"/>
      <w:r w:rsidRPr="000C4A00">
        <w:rPr>
          <w:rStyle w:val="Hyperlink"/>
          <w:color w:val="auto"/>
          <w:u w:val="none"/>
          <w:lang w:val="ka-GE"/>
        </w:rPr>
        <w:t>Law</w:t>
      </w:r>
      <w:proofErr w:type="spellEnd"/>
      <w:r w:rsidRPr="000C4A00">
        <w:rPr>
          <w:rStyle w:val="Hyperlink"/>
          <w:color w:val="auto"/>
          <w:u w:val="none"/>
          <w:lang w:val="ka-GE"/>
        </w:rPr>
        <w:t xml:space="preserve"> </w:t>
      </w:r>
      <w:proofErr w:type="spellStart"/>
      <w:r w:rsidRPr="000C4A00">
        <w:rPr>
          <w:rStyle w:val="Hyperlink"/>
          <w:color w:val="auto"/>
          <w:u w:val="none"/>
          <w:lang w:val="ka-GE"/>
        </w:rPr>
        <w:t>on</w:t>
      </w:r>
      <w:proofErr w:type="spellEnd"/>
      <w:r w:rsidRPr="000C4A00">
        <w:rPr>
          <w:rStyle w:val="Hyperlink"/>
          <w:color w:val="auto"/>
          <w:u w:val="none"/>
          <w:lang w:val="ka-GE"/>
        </w:rPr>
        <w:t xml:space="preserve"> </w:t>
      </w:r>
      <w:proofErr w:type="spellStart"/>
      <w:r w:rsidRPr="000C4A00">
        <w:rPr>
          <w:rStyle w:val="Hyperlink"/>
          <w:color w:val="auto"/>
          <w:u w:val="none"/>
          <w:lang w:val="ka-GE"/>
        </w:rPr>
        <w:t>Disability</w:t>
      </w:r>
      <w:proofErr w:type="spellEnd"/>
      <w:r w:rsidRPr="000C4A00">
        <w:rPr>
          <w:rStyle w:val="Hyperlink"/>
          <w:color w:val="auto"/>
          <w:u w:val="none"/>
          <w:lang w:val="ka-GE"/>
        </w:rPr>
        <w:t xml:space="preserve">. Daniel Mont. UNDP </w:t>
      </w:r>
      <w:proofErr w:type="spellStart"/>
      <w:r w:rsidRPr="000C4A00">
        <w:rPr>
          <w:rStyle w:val="Hyperlink"/>
          <w:color w:val="auto"/>
          <w:u w:val="none"/>
          <w:lang w:val="ka-GE"/>
        </w:rPr>
        <w:t>and</w:t>
      </w:r>
      <w:proofErr w:type="spellEnd"/>
      <w:r w:rsidRPr="000C4A00">
        <w:rPr>
          <w:rStyle w:val="Hyperlink"/>
          <w:color w:val="auto"/>
          <w:u w:val="none"/>
          <w:lang w:val="ka-GE"/>
        </w:rPr>
        <w:t xml:space="preserve"> </w:t>
      </w:r>
      <w:proofErr w:type="spellStart"/>
      <w:r w:rsidRPr="000C4A00">
        <w:rPr>
          <w:rStyle w:val="Hyperlink"/>
          <w:color w:val="auto"/>
          <w:u w:val="none"/>
          <w:lang w:val="ka-GE"/>
        </w:rPr>
        <w:t>Center</w:t>
      </w:r>
      <w:proofErr w:type="spellEnd"/>
      <w:r w:rsidRPr="000C4A00">
        <w:rPr>
          <w:rStyle w:val="Hyperlink"/>
          <w:color w:val="auto"/>
          <w:u w:val="none"/>
          <w:lang w:val="ka-GE"/>
        </w:rPr>
        <w:t xml:space="preserve"> </w:t>
      </w:r>
      <w:proofErr w:type="spellStart"/>
      <w:r w:rsidRPr="000C4A00">
        <w:rPr>
          <w:rStyle w:val="Hyperlink"/>
          <w:color w:val="auto"/>
          <w:u w:val="none"/>
          <w:lang w:val="ka-GE"/>
        </w:rPr>
        <w:t>for</w:t>
      </w:r>
      <w:proofErr w:type="spellEnd"/>
      <w:r w:rsidRPr="000C4A00">
        <w:rPr>
          <w:rStyle w:val="Hyperlink"/>
          <w:color w:val="auto"/>
          <w:u w:val="none"/>
          <w:lang w:val="ka-GE"/>
        </w:rPr>
        <w:t xml:space="preserve"> </w:t>
      </w:r>
      <w:proofErr w:type="spellStart"/>
      <w:r w:rsidRPr="000C4A00">
        <w:rPr>
          <w:rStyle w:val="Hyperlink"/>
          <w:color w:val="auto"/>
          <w:u w:val="none"/>
          <w:lang w:val="ka-GE"/>
        </w:rPr>
        <w:t>Inclusive</w:t>
      </w:r>
      <w:proofErr w:type="spellEnd"/>
      <w:r w:rsidRPr="000C4A00">
        <w:rPr>
          <w:rStyle w:val="Hyperlink"/>
          <w:color w:val="auto"/>
          <w:u w:val="none"/>
          <w:lang w:val="ka-GE"/>
        </w:rPr>
        <w:t> </w:t>
      </w:r>
      <w:proofErr w:type="spellStart"/>
      <w:r w:rsidRPr="000C4A00">
        <w:rPr>
          <w:rStyle w:val="Hyperlink"/>
          <w:color w:val="auto"/>
          <w:u w:val="none"/>
          <w:lang w:val="ka-GE"/>
        </w:rPr>
        <w:t>policy</w:t>
      </w:r>
      <w:proofErr w:type="spellEnd"/>
      <w:r w:rsidRPr="000C4A00">
        <w:rPr>
          <w:rStyle w:val="Hyperlink"/>
          <w:color w:val="auto"/>
          <w:u w:val="none"/>
          <w:lang w:val="ka-GE"/>
        </w:rPr>
        <w:t xml:space="preserve">. </w:t>
      </w:r>
      <w:proofErr w:type="spellStart"/>
      <w:r w:rsidRPr="000C4A00">
        <w:rPr>
          <w:rStyle w:val="Hyperlink"/>
          <w:color w:val="auto"/>
          <w:u w:val="none"/>
          <w:lang w:val="ka-GE"/>
        </w:rPr>
        <w:t>December</w:t>
      </w:r>
      <w:proofErr w:type="spellEnd"/>
      <w:r w:rsidRPr="000C4A00">
        <w:rPr>
          <w:rStyle w:val="Hyperlink"/>
          <w:color w:val="auto"/>
          <w:u w:val="none"/>
          <w:lang w:val="ka-GE"/>
        </w:rPr>
        <w:t>, 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94"/>
    <w:rsid w:val="000029B8"/>
    <w:rsid w:val="00045909"/>
    <w:rsid w:val="0005646F"/>
    <w:rsid w:val="000A70FD"/>
    <w:rsid w:val="00115694"/>
    <w:rsid w:val="00212CF7"/>
    <w:rsid w:val="002932CA"/>
    <w:rsid w:val="002B771E"/>
    <w:rsid w:val="002D3B68"/>
    <w:rsid w:val="00310332"/>
    <w:rsid w:val="003A6E64"/>
    <w:rsid w:val="003B4C57"/>
    <w:rsid w:val="003F607C"/>
    <w:rsid w:val="003F7A46"/>
    <w:rsid w:val="00403195"/>
    <w:rsid w:val="00445AC8"/>
    <w:rsid w:val="004C13B1"/>
    <w:rsid w:val="004E26AA"/>
    <w:rsid w:val="004E43E4"/>
    <w:rsid w:val="00505B90"/>
    <w:rsid w:val="00632D15"/>
    <w:rsid w:val="00650B5E"/>
    <w:rsid w:val="006D366C"/>
    <w:rsid w:val="006E4E64"/>
    <w:rsid w:val="00791805"/>
    <w:rsid w:val="007D3A4A"/>
    <w:rsid w:val="008146B4"/>
    <w:rsid w:val="0087417C"/>
    <w:rsid w:val="00880406"/>
    <w:rsid w:val="00896C03"/>
    <w:rsid w:val="00915FCB"/>
    <w:rsid w:val="00927221"/>
    <w:rsid w:val="00951367"/>
    <w:rsid w:val="00995475"/>
    <w:rsid w:val="009A0438"/>
    <w:rsid w:val="009B5E64"/>
    <w:rsid w:val="00A534E8"/>
    <w:rsid w:val="00A91658"/>
    <w:rsid w:val="00AB33C8"/>
    <w:rsid w:val="00AC5AD2"/>
    <w:rsid w:val="00AE5D6F"/>
    <w:rsid w:val="00B429C8"/>
    <w:rsid w:val="00B850FB"/>
    <w:rsid w:val="00C54733"/>
    <w:rsid w:val="00C633A0"/>
    <w:rsid w:val="00C8056C"/>
    <w:rsid w:val="00D37EDA"/>
    <w:rsid w:val="00D57842"/>
    <w:rsid w:val="00D722E3"/>
    <w:rsid w:val="00D75061"/>
    <w:rsid w:val="00DA347D"/>
    <w:rsid w:val="00E52B9E"/>
    <w:rsid w:val="00EE7731"/>
    <w:rsid w:val="00F03A94"/>
    <w:rsid w:val="00F147CF"/>
    <w:rsid w:val="00F44747"/>
    <w:rsid w:val="00F83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F2B54"/>
  <w15:chartTrackingRefBased/>
  <w15:docId w15:val="{3327B68C-2C7A-4CCC-9C10-8DDE0AFC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37EDA"/>
    <w:rPr>
      <w:color w:val="0000FF"/>
      <w:u w:val="single"/>
    </w:rPr>
  </w:style>
  <w:style w:type="paragraph" w:styleId="BodyTextIndent3">
    <w:name w:val="Body Text Indent 3"/>
    <w:basedOn w:val="Normal"/>
    <w:link w:val="BodyTextIndent3Char"/>
    <w:semiHidden/>
    <w:unhideWhenUsed/>
    <w:rsid w:val="00D37EDA"/>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D37EDA"/>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D37EDA"/>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D37EDA"/>
    <w:rPr>
      <w:rFonts w:ascii="Calibri" w:eastAsia="Calibri" w:hAnsi="Calibri" w:cs="Times New Roman"/>
      <w:sz w:val="20"/>
      <w:szCs w:val="20"/>
    </w:rPr>
  </w:style>
  <w:style w:type="character" w:styleId="FootnoteReference">
    <w:name w:val="footnote reference"/>
    <w:uiPriority w:val="99"/>
    <w:semiHidden/>
    <w:unhideWhenUsed/>
    <w:rsid w:val="00D37EDA"/>
    <w:rPr>
      <w:vertAlign w:val="superscript"/>
    </w:rPr>
  </w:style>
  <w:style w:type="paragraph" w:customStyle="1" w:styleId="abzacixml">
    <w:name w:val="abzacixml"/>
    <w:basedOn w:val="Normal"/>
    <w:rsid w:val="00F8330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850FB"/>
    <w:rPr>
      <w:sz w:val="16"/>
      <w:szCs w:val="16"/>
    </w:rPr>
  </w:style>
  <w:style w:type="paragraph" w:styleId="CommentText">
    <w:name w:val="annotation text"/>
    <w:basedOn w:val="Normal"/>
    <w:link w:val="CommentTextChar"/>
    <w:uiPriority w:val="99"/>
    <w:semiHidden/>
    <w:unhideWhenUsed/>
    <w:rsid w:val="00B850FB"/>
    <w:pPr>
      <w:spacing w:line="240" w:lineRule="auto"/>
    </w:pPr>
    <w:rPr>
      <w:sz w:val="20"/>
      <w:szCs w:val="20"/>
    </w:rPr>
  </w:style>
  <w:style w:type="character" w:customStyle="1" w:styleId="CommentTextChar">
    <w:name w:val="Comment Text Char"/>
    <w:basedOn w:val="DefaultParagraphFont"/>
    <w:link w:val="CommentText"/>
    <w:uiPriority w:val="99"/>
    <w:semiHidden/>
    <w:rsid w:val="00B850FB"/>
    <w:rPr>
      <w:sz w:val="20"/>
      <w:szCs w:val="20"/>
    </w:rPr>
  </w:style>
  <w:style w:type="paragraph" w:styleId="CommentSubject">
    <w:name w:val="annotation subject"/>
    <w:basedOn w:val="CommentText"/>
    <w:next w:val="CommentText"/>
    <w:link w:val="CommentSubjectChar"/>
    <w:uiPriority w:val="99"/>
    <w:semiHidden/>
    <w:unhideWhenUsed/>
    <w:rsid w:val="00B850FB"/>
    <w:rPr>
      <w:b/>
      <w:bCs/>
    </w:rPr>
  </w:style>
  <w:style w:type="character" w:customStyle="1" w:styleId="CommentSubjectChar">
    <w:name w:val="Comment Subject Char"/>
    <w:basedOn w:val="CommentTextChar"/>
    <w:link w:val="CommentSubject"/>
    <w:uiPriority w:val="99"/>
    <w:semiHidden/>
    <w:rsid w:val="00B850FB"/>
    <w:rPr>
      <w:b/>
      <w:bCs/>
      <w:sz w:val="20"/>
      <w:szCs w:val="20"/>
    </w:rPr>
  </w:style>
  <w:style w:type="paragraph" w:styleId="BalloonText">
    <w:name w:val="Balloon Text"/>
    <w:basedOn w:val="Normal"/>
    <w:link w:val="BalloonTextChar"/>
    <w:uiPriority w:val="99"/>
    <w:semiHidden/>
    <w:unhideWhenUsed/>
    <w:rsid w:val="00B85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0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364459">
      <w:bodyDiv w:val="1"/>
      <w:marLeft w:val="0"/>
      <w:marRight w:val="0"/>
      <w:marTop w:val="0"/>
      <w:marBottom w:val="0"/>
      <w:divBdr>
        <w:top w:val="none" w:sz="0" w:space="0" w:color="auto"/>
        <w:left w:val="none" w:sz="0" w:space="0" w:color="auto"/>
        <w:bottom w:val="none" w:sz="0" w:space="0" w:color="auto"/>
        <w:right w:val="none" w:sz="0" w:space="0" w:color="auto"/>
      </w:divBdr>
      <w:divsChild>
        <w:div w:id="1989939849">
          <w:marLeft w:val="0"/>
          <w:marRight w:val="0"/>
          <w:marTop w:val="0"/>
          <w:marBottom w:val="0"/>
          <w:divBdr>
            <w:top w:val="none" w:sz="0" w:space="0" w:color="auto"/>
            <w:left w:val="none" w:sz="0" w:space="0" w:color="auto"/>
            <w:bottom w:val="none" w:sz="0" w:space="0" w:color="auto"/>
            <w:right w:val="none" w:sz="0" w:space="0" w:color="auto"/>
          </w:divBdr>
        </w:div>
        <w:div w:id="1918830818">
          <w:marLeft w:val="0"/>
          <w:marRight w:val="0"/>
          <w:marTop w:val="0"/>
          <w:marBottom w:val="0"/>
          <w:divBdr>
            <w:top w:val="none" w:sz="0" w:space="0" w:color="auto"/>
            <w:left w:val="none" w:sz="0" w:space="0" w:color="auto"/>
            <w:bottom w:val="none" w:sz="0" w:space="0" w:color="auto"/>
            <w:right w:val="none" w:sz="0" w:space="0" w:color="auto"/>
          </w:divBdr>
        </w:div>
      </w:divsChild>
    </w:div>
    <w:div w:id="174636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F5E4A-9104-48ED-9B65-8830BBCA1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Tebro Levidze</dc:creator>
  <cp:keywords/>
  <dc:description/>
  <cp:lastModifiedBy>Administrator</cp:lastModifiedBy>
  <cp:revision>36</cp:revision>
  <dcterms:created xsi:type="dcterms:W3CDTF">2019-11-19T07:00:00Z</dcterms:created>
  <dcterms:modified xsi:type="dcterms:W3CDTF">2020-01-29T19:07:00Z</dcterms:modified>
</cp:coreProperties>
</file>